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r>
        <w:rPr>
          <w:b/>
          <w:bCs/>
          <w:noProof/>
          <w:lang w:eastAsia="ru-RU"/>
        </w:rPr>
        <w:drawing>
          <wp:inline distT="0" distB="0" distL="0" distR="0">
            <wp:extent cx="1560830" cy="676910"/>
            <wp:effectExtent l="0" t="0" r="127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60830" cy="676910"/>
                    </a:xfrm>
                    <a:prstGeom prst="rect">
                      <a:avLst/>
                    </a:prstGeom>
                    <a:noFill/>
                  </pic:spPr>
                </pic:pic>
              </a:graphicData>
            </a:graphic>
          </wp:inline>
        </w:drawing>
      </w: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19A8" w:rsidRDefault="002A19A8" w:rsidP="002A2550">
      <w:pPr>
        <w:spacing w:after="0" w:line="240" w:lineRule="auto"/>
        <w:jc w:val="center"/>
        <w:rPr>
          <w:rFonts w:ascii="Times New Roman" w:eastAsia="Times New Roman" w:hAnsi="Times New Roman" w:cs="Times New Roman"/>
          <w:b/>
          <w:bCs/>
          <w:sz w:val="24"/>
          <w:szCs w:val="24"/>
          <w:lang w:eastAsia="ru-RU"/>
        </w:rPr>
      </w:pPr>
    </w:p>
    <w:p w:rsidR="002A19A8" w:rsidRDefault="002A19A8" w:rsidP="002A2550">
      <w:pPr>
        <w:spacing w:after="0" w:line="240" w:lineRule="auto"/>
        <w:jc w:val="center"/>
        <w:rPr>
          <w:rFonts w:ascii="Times New Roman" w:eastAsia="Times New Roman" w:hAnsi="Times New Roman" w:cs="Times New Roman"/>
          <w:b/>
          <w:bCs/>
          <w:sz w:val="24"/>
          <w:szCs w:val="24"/>
          <w:lang w:eastAsia="ru-RU"/>
        </w:rPr>
      </w:pPr>
    </w:p>
    <w:p w:rsidR="002A19A8" w:rsidRDefault="002A19A8" w:rsidP="002A2550">
      <w:pPr>
        <w:spacing w:after="0" w:line="240" w:lineRule="auto"/>
        <w:jc w:val="center"/>
        <w:rPr>
          <w:rFonts w:ascii="Times New Roman" w:eastAsia="Times New Roman" w:hAnsi="Times New Roman" w:cs="Times New Roman"/>
          <w:b/>
          <w:bCs/>
          <w:sz w:val="24"/>
          <w:szCs w:val="24"/>
          <w:lang w:eastAsia="ru-RU"/>
        </w:rPr>
      </w:pPr>
    </w:p>
    <w:p w:rsidR="002A2550" w:rsidRDefault="002A2550" w:rsidP="00E86992">
      <w:pPr>
        <w:spacing w:after="0" w:line="240" w:lineRule="auto"/>
        <w:rPr>
          <w:rFonts w:ascii="Times New Roman" w:eastAsia="Times New Roman" w:hAnsi="Times New Roman" w:cs="Times New Roman"/>
          <w:b/>
          <w:bCs/>
          <w:sz w:val="24"/>
          <w:szCs w:val="24"/>
          <w:lang w:eastAsia="ru-RU"/>
        </w:rPr>
      </w:pP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b/>
          <w:bCs/>
          <w:sz w:val="24"/>
          <w:szCs w:val="24"/>
          <w:lang w:eastAsia="ru-RU"/>
        </w:rPr>
      </w:pPr>
      <w:r w:rsidRPr="002A2550">
        <w:rPr>
          <w:rFonts w:ascii="Times New Roman" w:eastAsia="Times New Roman" w:hAnsi="Times New Roman" w:cs="Times New Roman"/>
          <w:b/>
          <w:bCs/>
          <w:sz w:val="24"/>
          <w:szCs w:val="24"/>
          <w:lang w:eastAsia="ru-RU"/>
        </w:rPr>
        <w:t>ИЗВЕЩЕНИЕ И ДОКУМЕНТАЦИЯ ОБ ОТКРЫТОЙ ЗАКУПКЕ У ЕДИНСТВЕННОГО ПОСТАВЩИКА (ИСПОЛНИТЕЛЯ, ПОДРЯДЧИКА)</w:t>
      </w:r>
    </w:p>
    <w:p w:rsidR="002A19A8" w:rsidRPr="002A19A8" w:rsidRDefault="002A2550" w:rsidP="002A19A8">
      <w:pPr>
        <w:spacing w:after="0" w:line="240" w:lineRule="auto"/>
        <w:jc w:val="center"/>
        <w:rPr>
          <w:rFonts w:ascii="Times New Roman" w:eastAsia="Times New Roman" w:hAnsi="Times New Roman" w:cs="Times New Roman"/>
          <w:sz w:val="26"/>
          <w:szCs w:val="26"/>
          <w:lang w:eastAsia="ru-RU"/>
        </w:rPr>
      </w:pPr>
      <w:r w:rsidRPr="002A2550">
        <w:rPr>
          <w:rFonts w:ascii="Times New Roman" w:eastAsia="Times New Roman" w:hAnsi="Times New Roman" w:cs="Times New Roman"/>
          <w:sz w:val="26"/>
          <w:szCs w:val="26"/>
          <w:lang w:eastAsia="ru-RU"/>
        </w:rPr>
        <w:t xml:space="preserve">на </w:t>
      </w:r>
      <w:r w:rsidR="00747238">
        <w:rPr>
          <w:rFonts w:ascii="Times New Roman" w:eastAsia="Times New Roman" w:hAnsi="Times New Roman" w:cs="Times New Roman"/>
          <w:sz w:val="26"/>
          <w:szCs w:val="26"/>
          <w:lang w:eastAsia="ru-RU"/>
        </w:rPr>
        <w:t xml:space="preserve">право заключения </w:t>
      </w:r>
      <w:r w:rsidR="002A19A8">
        <w:rPr>
          <w:rFonts w:ascii="Times New Roman" w:eastAsia="Times New Roman" w:hAnsi="Times New Roman" w:cs="Times New Roman"/>
          <w:sz w:val="26"/>
          <w:szCs w:val="26"/>
          <w:lang w:eastAsia="ru-RU"/>
        </w:rPr>
        <w:t>договора,</w:t>
      </w:r>
      <w:r w:rsidR="00747238">
        <w:rPr>
          <w:rFonts w:ascii="Times New Roman" w:eastAsia="Times New Roman" w:hAnsi="Times New Roman" w:cs="Times New Roman"/>
          <w:sz w:val="26"/>
          <w:szCs w:val="26"/>
          <w:lang w:eastAsia="ru-RU"/>
        </w:rPr>
        <w:t xml:space="preserve"> </w:t>
      </w:r>
      <w:r w:rsidR="002A19A8">
        <w:rPr>
          <w:rFonts w:ascii="Times New Roman" w:eastAsia="Times New Roman" w:hAnsi="Times New Roman" w:cs="Times New Roman"/>
          <w:sz w:val="26"/>
          <w:szCs w:val="26"/>
          <w:lang w:eastAsia="ru-RU"/>
        </w:rPr>
        <w:t>на о</w:t>
      </w:r>
      <w:r w:rsidR="002A19A8" w:rsidRPr="002A19A8">
        <w:rPr>
          <w:rFonts w:ascii="Times New Roman" w:eastAsia="Times New Roman" w:hAnsi="Times New Roman" w:cs="Times New Roman"/>
          <w:sz w:val="26"/>
          <w:szCs w:val="26"/>
          <w:lang w:eastAsia="ru-RU"/>
        </w:rPr>
        <w:t>казание услуг по доставке счетов на оплату услуг связи физическим лицам на территории Московской области</w:t>
      </w:r>
      <w:r w:rsidR="002A19A8">
        <w:rPr>
          <w:rFonts w:ascii="Times New Roman" w:eastAsia="Times New Roman" w:hAnsi="Times New Roman" w:cs="Times New Roman"/>
          <w:sz w:val="26"/>
          <w:szCs w:val="26"/>
          <w:lang w:eastAsia="ru-RU"/>
        </w:rPr>
        <w:t xml:space="preserve"> для нужд </w:t>
      </w:r>
      <w:r w:rsidR="002A19A8" w:rsidRPr="002A19A8">
        <w:rPr>
          <w:rFonts w:ascii="Times New Roman" w:eastAsia="Times New Roman" w:hAnsi="Times New Roman" w:cs="Times New Roman"/>
          <w:sz w:val="26"/>
          <w:szCs w:val="26"/>
          <w:lang w:eastAsia="ru-RU"/>
        </w:rPr>
        <w:t>ПАО "Центральный телеграф".</w:t>
      </w:r>
    </w:p>
    <w:p w:rsidR="002A2550" w:rsidRPr="002A2550" w:rsidRDefault="002A2550" w:rsidP="002A2550">
      <w:pPr>
        <w:spacing w:after="0" w:line="240" w:lineRule="auto"/>
        <w:jc w:val="center"/>
        <w:rPr>
          <w:rFonts w:ascii="Times New Roman" w:eastAsia="Times New Roman" w:hAnsi="Times New Roman" w:cs="Times New Roman"/>
          <w:sz w:val="26"/>
          <w:szCs w:val="26"/>
          <w:lang w:eastAsia="ru-RU"/>
        </w:rPr>
      </w:pPr>
    </w:p>
    <w:p w:rsidR="002A2550" w:rsidRPr="002A2550" w:rsidRDefault="002A2550" w:rsidP="002A2550">
      <w:pPr>
        <w:spacing w:after="0" w:line="240" w:lineRule="auto"/>
        <w:jc w:val="center"/>
        <w:rPr>
          <w:rFonts w:ascii="Times New Roman" w:eastAsia="Times New Roman" w:hAnsi="Times New Roman" w:cs="Times New Roman"/>
          <w:i/>
          <w:sz w:val="26"/>
          <w:szCs w:val="26"/>
          <w:lang w:eastAsia="ru-RU"/>
        </w:rPr>
      </w:pPr>
    </w:p>
    <w:p w:rsidR="002A2550" w:rsidRPr="002A2550" w:rsidRDefault="002A2550" w:rsidP="002A2550">
      <w:pPr>
        <w:autoSpaceDE w:val="0"/>
        <w:autoSpaceDN w:val="0"/>
        <w:adjustRightInd w:val="0"/>
        <w:spacing w:after="0" w:line="240" w:lineRule="auto"/>
        <w:jc w:val="both"/>
        <w:rPr>
          <w:rFonts w:ascii="Times New Roman" w:eastAsia="Calibri" w:hAnsi="Times New Roman" w:cs="Times New Roman"/>
          <w:i/>
          <w:color w:val="000000"/>
          <w:sz w:val="26"/>
          <w:szCs w:val="26"/>
        </w:rPr>
      </w:pPr>
      <w:r w:rsidRPr="002A2550">
        <w:rPr>
          <w:rFonts w:ascii="Times New Roman" w:eastAsia="Calibri" w:hAnsi="Times New Roman" w:cs="Times New Roman"/>
          <w:i/>
          <w:color w:val="000000"/>
          <w:sz w:val="26"/>
          <w:szCs w:val="26"/>
        </w:rPr>
        <w:t xml:space="preserve">ДАТА ПУБЛИКАЦИИ ИЗВЕЩЕНИЯ О ЗАКУПКЕ И ДОКУМЕНТАЦИИ О ЗАКУПКЕ (РАЗМЕЩЕНИЯ НА САЙТАХ): </w:t>
      </w:r>
    </w:p>
    <w:p w:rsidR="002A2550" w:rsidRPr="002A2550" w:rsidRDefault="001B48B5" w:rsidP="002A2550">
      <w:pPr>
        <w:autoSpaceDE w:val="0"/>
        <w:autoSpaceDN w:val="0"/>
        <w:adjustRightInd w:val="0"/>
        <w:spacing w:after="0" w:line="240" w:lineRule="auto"/>
        <w:ind w:left="3686"/>
        <w:rPr>
          <w:rFonts w:ascii="Times New Roman" w:eastAsia="Calibri" w:hAnsi="Times New Roman" w:cs="Times New Roman"/>
          <w:bCs/>
          <w:iCs/>
          <w:color w:val="000000"/>
          <w:sz w:val="24"/>
          <w:szCs w:val="24"/>
        </w:rPr>
      </w:pPr>
      <w:r>
        <w:rPr>
          <w:rFonts w:ascii="Times New Roman" w:eastAsia="Calibri" w:hAnsi="Times New Roman" w:cs="Times New Roman"/>
          <w:iCs/>
          <w:color w:val="000000"/>
          <w:sz w:val="24"/>
          <w:szCs w:val="24"/>
        </w:rPr>
        <w:t>«26</w:t>
      </w:r>
      <w:r w:rsidR="002A19A8">
        <w:rPr>
          <w:rFonts w:ascii="Times New Roman" w:eastAsia="Calibri" w:hAnsi="Times New Roman" w:cs="Times New Roman"/>
          <w:iCs/>
          <w:color w:val="000000"/>
          <w:sz w:val="24"/>
          <w:szCs w:val="24"/>
        </w:rPr>
        <w:t xml:space="preserve">» декабря </w:t>
      </w:r>
      <w:r w:rsidR="00EC5F10">
        <w:rPr>
          <w:rFonts w:ascii="Times New Roman" w:eastAsia="Calibri" w:hAnsi="Times New Roman" w:cs="Times New Roman"/>
          <w:iCs/>
          <w:color w:val="000000"/>
          <w:sz w:val="24"/>
          <w:szCs w:val="24"/>
        </w:rPr>
        <w:t>2017</w:t>
      </w:r>
      <w:r w:rsidR="002A2550" w:rsidRPr="002A2550">
        <w:rPr>
          <w:rFonts w:ascii="Times New Roman" w:eastAsia="Calibri" w:hAnsi="Times New Roman" w:cs="Times New Roman"/>
          <w:iCs/>
          <w:color w:val="000000"/>
          <w:sz w:val="24"/>
          <w:szCs w:val="24"/>
        </w:rPr>
        <w:t xml:space="preserve"> года</w:t>
      </w:r>
    </w:p>
    <w:p w:rsidR="002A2550" w:rsidRPr="002A2550" w:rsidRDefault="002A2550" w:rsidP="002A2550">
      <w:pPr>
        <w:autoSpaceDE w:val="0"/>
        <w:autoSpaceDN w:val="0"/>
        <w:adjustRightInd w:val="0"/>
        <w:spacing w:after="0" w:line="240" w:lineRule="auto"/>
        <w:ind w:left="3686"/>
        <w:rPr>
          <w:rFonts w:ascii="Times New Roman" w:eastAsia="Calibri" w:hAnsi="Times New Roman" w:cs="Times New Roman"/>
          <w:iCs/>
          <w:color w:val="000000"/>
          <w:sz w:val="24"/>
          <w:szCs w:val="24"/>
        </w:rPr>
      </w:pPr>
    </w:p>
    <w:p w:rsidR="002A2550" w:rsidRPr="002A2550" w:rsidRDefault="003B4A10" w:rsidP="003B4A10">
      <w:pPr>
        <w:autoSpaceDE w:val="0"/>
        <w:autoSpaceDN w:val="0"/>
        <w:adjustRightInd w:val="0"/>
        <w:spacing w:after="0" w:line="240" w:lineRule="auto"/>
        <w:jc w:val="center"/>
        <w:rPr>
          <w:rFonts w:ascii="Times New Roman" w:eastAsia="Calibri" w:hAnsi="Times New Roman" w:cs="Times New Roman"/>
          <w:iCs/>
          <w:color w:val="000000"/>
          <w:sz w:val="24"/>
          <w:szCs w:val="24"/>
        </w:rPr>
      </w:pPr>
      <w:r w:rsidRPr="003B4A10">
        <w:rPr>
          <w:rFonts w:ascii="Times New Roman" w:eastAsia="Times New Roman" w:hAnsi="Times New Roman" w:cs="Times New Roman"/>
          <w:iCs/>
          <w:sz w:val="24"/>
          <w:szCs w:val="24"/>
          <w:lang w:eastAsia="ru-RU"/>
        </w:rPr>
        <w:t>Единая информационная система</w:t>
      </w:r>
      <w:r w:rsidR="002A2550" w:rsidRPr="002A2550">
        <w:rPr>
          <w:rFonts w:ascii="Times New Roman" w:eastAsia="Calibri" w:hAnsi="Times New Roman" w:cs="Times New Roman"/>
          <w:iCs/>
          <w:color w:val="000000"/>
          <w:sz w:val="24"/>
          <w:szCs w:val="24"/>
        </w:rPr>
        <w:t>:</w:t>
      </w:r>
      <w:r w:rsidR="002A2550" w:rsidRPr="002A2550">
        <w:rPr>
          <w:rFonts w:ascii="Times New Roman" w:eastAsia="Calibri" w:hAnsi="Times New Roman" w:cs="Times New Roman"/>
          <w:color w:val="000000"/>
          <w:sz w:val="24"/>
          <w:szCs w:val="24"/>
        </w:rPr>
        <w:t xml:space="preserve"> </w:t>
      </w:r>
      <w:hyperlink r:id="rId13" w:history="1">
        <w:r w:rsidR="002A2550" w:rsidRPr="002A2550">
          <w:rPr>
            <w:rFonts w:ascii="Times New Roman" w:eastAsia="Calibri" w:hAnsi="Times New Roman" w:cs="Times New Roman"/>
            <w:iCs/>
            <w:color w:val="0000FF"/>
            <w:sz w:val="24"/>
            <w:szCs w:val="24"/>
            <w:u w:val="single"/>
          </w:rPr>
          <w:t>www.zakupki.gov.ru</w:t>
        </w:r>
      </w:hyperlink>
    </w:p>
    <w:p w:rsidR="002A2550" w:rsidRPr="002A2550" w:rsidRDefault="002A2550" w:rsidP="002A2550">
      <w:pPr>
        <w:autoSpaceDE w:val="0"/>
        <w:autoSpaceDN w:val="0"/>
        <w:adjustRightInd w:val="0"/>
        <w:spacing w:after="0" w:line="240" w:lineRule="auto"/>
        <w:rPr>
          <w:rFonts w:ascii="Times New Roman" w:eastAsia="Calibri" w:hAnsi="Times New Roman" w:cs="Times New Roman"/>
          <w:iCs/>
          <w:color w:val="000000"/>
          <w:sz w:val="24"/>
          <w:szCs w:val="24"/>
        </w:rPr>
      </w:pPr>
    </w:p>
    <w:p w:rsidR="002A2550" w:rsidRPr="00E00015" w:rsidRDefault="002A2550" w:rsidP="002A2550">
      <w:pPr>
        <w:spacing w:after="0" w:line="240" w:lineRule="auto"/>
        <w:jc w:val="center"/>
        <w:rPr>
          <w:rStyle w:val="a3"/>
          <w:rFonts w:ascii="Times New Roman" w:eastAsia="Calibri" w:hAnsi="Times New Roman" w:cs="Times New Roman"/>
          <w:iCs/>
          <w:sz w:val="24"/>
          <w:szCs w:val="24"/>
        </w:rPr>
      </w:pPr>
      <w:r w:rsidRPr="00E00015">
        <w:rPr>
          <w:rFonts w:ascii="Times New Roman" w:eastAsia="Calibri" w:hAnsi="Times New Roman" w:cs="Times New Roman"/>
          <w:iCs/>
          <w:color w:val="000000"/>
          <w:sz w:val="24"/>
          <w:szCs w:val="24"/>
        </w:rPr>
        <w:t xml:space="preserve">Официальный сайт ПАО «Центральный телеграф»: </w:t>
      </w:r>
      <w:r w:rsidR="00C6583D" w:rsidRPr="00E00015">
        <w:rPr>
          <w:rFonts w:ascii="Times New Roman" w:eastAsia="Calibri" w:hAnsi="Times New Roman" w:cs="Times New Roman"/>
          <w:iCs/>
          <w:color w:val="000000"/>
          <w:sz w:val="24"/>
          <w:szCs w:val="24"/>
        </w:rPr>
        <w:fldChar w:fldCharType="begin"/>
      </w:r>
      <w:r w:rsidRPr="00E00015">
        <w:rPr>
          <w:rFonts w:ascii="Times New Roman" w:eastAsia="Calibri" w:hAnsi="Times New Roman" w:cs="Times New Roman"/>
          <w:iCs/>
          <w:color w:val="000000"/>
          <w:sz w:val="24"/>
          <w:szCs w:val="24"/>
        </w:rPr>
        <w:instrText xml:space="preserve"> HYPERLINK "http://www.rostelecom.ru" </w:instrText>
      </w:r>
      <w:r w:rsidR="00C6583D" w:rsidRPr="00E00015">
        <w:rPr>
          <w:rFonts w:ascii="Times New Roman" w:eastAsia="Calibri" w:hAnsi="Times New Roman" w:cs="Times New Roman"/>
          <w:iCs/>
          <w:color w:val="000000"/>
          <w:sz w:val="24"/>
          <w:szCs w:val="24"/>
        </w:rPr>
        <w:fldChar w:fldCharType="separate"/>
      </w:r>
      <w:hyperlink r:id="rId14" w:history="1">
        <w:r w:rsidRPr="00E00015">
          <w:rPr>
            <w:rStyle w:val="a3"/>
            <w:rFonts w:ascii="Times New Roman" w:eastAsia="Calibri" w:hAnsi="Times New Roman" w:cs="Times New Roman"/>
            <w:iCs/>
            <w:sz w:val="24"/>
            <w:szCs w:val="24"/>
            <w:lang w:val="en-US"/>
          </w:rPr>
          <w:t>www</w:t>
        </w:r>
        <w:r w:rsidRPr="00E00015">
          <w:rPr>
            <w:rStyle w:val="a3"/>
            <w:rFonts w:ascii="Times New Roman" w:eastAsia="Calibri" w:hAnsi="Times New Roman" w:cs="Times New Roman"/>
            <w:iCs/>
            <w:sz w:val="24"/>
            <w:szCs w:val="24"/>
          </w:rPr>
          <w:t>.</w:t>
        </w:r>
        <w:r w:rsidRPr="00E00015">
          <w:rPr>
            <w:rStyle w:val="a3"/>
            <w:rFonts w:ascii="Times New Roman" w:eastAsia="Calibri" w:hAnsi="Times New Roman" w:cs="Times New Roman"/>
            <w:iCs/>
            <w:sz w:val="24"/>
            <w:szCs w:val="24"/>
            <w:lang w:val="en-US"/>
          </w:rPr>
          <w:t>moscow</w:t>
        </w:r>
        <w:r w:rsidRPr="00E00015">
          <w:rPr>
            <w:rStyle w:val="a3"/>
            <w:rFonts w:ascii="Times New Roman" w:eastAsia="Calibri" w:hAnsi="Times New Roman" w:cs="Times New Roman"/>
            <w:iCs/>
            <w:sz w:val="24"/>
            <w:szCs w:val="24"/>
          </w:rPr>
          <w:t>.</w:t>
        </w:r>
        <w:r w:rsidRPr="00E00015">
          <w:rPr>
            <w:rStyle w:val="a3"/>
            <w:rFonts w:ascii="Times New Roman" w:eastAsia="Calibri" w:hAnsi="Times New Roman" w:cs="Times New Roman"/>
            <w:iCs/>
            <w:sz w:val="24"/>
            <w:szCs w:val="24"/>
            <w:lang w:val="en-US"/>
          </w:rPr>
          <w:t>cnt</w:t>
        </w:r>
        <w:r w:rsidRPr="00E00015">
          <w:rPr>
            <w:rStyle w:val="a3"/>
            <w:rFonts w:ascii="Times New Roman" w:eastAsia="Calibri" w:hAnsi="Times New Roman" w:cs="Times New Roman"/>
            <w:iCs/>
            <w:sz w:val="24"/>
            <w:szCs w:val="24"/>
          </w:rPr>
          <w:t>.</w:t>
        </w:r>
        <w:r w:rsidRPr="00E00015">
          <w:rPr>
            <w:rStyle w:val="a3"/>
            <w:rFonts w:ascii="Times New Roman" w:eastAsia="Calibri" w:hAnsi="Times New Roman" w:cs="Times New Roman"/>
            <w:iCs/>
            <w:sz w:val="24"/>
            <w:szCs w:val="24"/>
            <w:lang w:val="en-US"/>
          </w:rPr>
          <w:t>ru</w:t>
        </w:r>
      </w:hyperlink>
    </w:p>
    <w:p w:rsidR="002A2550" w:rsidRPr="002A2550" w:rsidRDefault="00C6583D" w:rsidP="00E86992">
      <w:pPr>
        <w:spacing w:after="0" w:line="240" w:lineRule="auto"/>
        <w:jc w:val="center"/>
        <w:rPr>
          <w:rFonts w:ascii="Times New Roman" w:eastAsia="Times New Roman" w:hAnsi="Times New Roman" w:cs="Times New Roman"/>
          <w:sz w:val="24"/>
          <w:szCs w:val="24"/>
          <w:lang w:eastAsia="ru-RU"/>
        </w:rPr>
      </w:pPr>
      <w:r w:rsidRPr="00E00015">
        <w:rPr>
          <w:rFonts w:ascii="Times New Roman" w:eastAsia="Calibri" w:hAnsi="Times New Roman" w:cs="Times New Roman"/>
          <w:iCs/>
          <w:color w:val="000000"/>
          <w:sz w:val="24"/>
          <w:szCs w:val="24"/>
        </w:rPr>
        <w:fldChar w:fldCharType="end"/>
      </w: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Default="002A2550" w:rsidP="002A2550">
      <w:pPr>
        <w:spacing w:after="0" w:line="240" w:lineRule="auto"/>
        <w:jc w:val="center"/>
        <w:rPr>
          <w:rFonts w:ascii="Times New Roman" w:eastAsia="Times New Roman" w:hAnsi="Times New Roman" w:cs="Times New Roman"/>
          <w:sz w:val="24"/>
          <w:szCs w:val="24"/>
          <w:lang w:eastAsia="ru-RU"/>
        </w:rPr>
      </w:pPr>
    </w:p>
    <w:p w:rsidR="003C21B8" w:rsidRDefault="003C21B8" w:rsidP="002A2550">
      <w:pPr>
        <w:spacing w:after="0" w:line="240" w:lineRule="auto"/>
        <w:jc w:val="center"/>
        <w:rPr>
          <w:rFonts w:ascii="Times New Roman" w:eastAsia="Times New Roman" w:hAnsi="Times New Roman" w:cs="Times New Roman"/>
          <w:sz w:val="24"/>
          <w:szCs w:val="24"/>
          <w:lang w:eastAsia="ru-RU"/>
        </w:rPr>
      </w:pPr>
    </w:p>
    <w:p w:rsidR="003C21B8" w:rsidRDefault="003C21B8" w:rsidP="002A2550">
      <w:pPr>
        <w:spacing w:after="0" w:line="240" w:lineRule="auto"/>
        <w:jc w:val="center"/>
        <w:rPr>
          <w:rFonts w:ascii="Times New Roman" w:eastAsia="Times New Roman" w:hAnsi="Times New Roman" w:cs="Times New Roman"/>
          <w:sz w:val="24"/>
          <w:szCs w:val="24"/>
          <w:lang w:eastAsia="ru-RU"/>
        </w:rPr>
      </w:pPr>
    </w:p>
    <w:p w:rsidR="003C21B8" w:rsidRDefault="003C21B8" w:rsidP="002A2550">
      <w:pPr>
        <w:spacing w:after="0" w:line="240" w:lineRule="auto"/>
        <w:jc w:val="center"/>
        <w:rPr>
          <w:rFonts w:ascii="Times New Roman" w:eastAsia="Times New Roman" w:hAnsi="Times New Roman" w:cs="Times New Roman"/>
          <w:sz w:val="24"/>
          <w:szCs w:val="24"/>
          <w:lang w:eastAsia="ru-RU"/>
        </w:rPr>
      </w:pPr>
    </w:p>
    <w:p w:rsidR="003C21B8" w:rsidRDefault="003C21B8" w:rsidP="002A2550">
      <w:pPr>
        <w:spacing w:after="0" w:line="240" w:lineRule="auto"/>
        <w:jc w:val="center"/>
        <w:rPr>
          <w:rFonts w:ascii="Times New Roman" w:eastAsia="Times New Roman" w:hAnsi="Times New Roman" w:cs="Times New Roman"/>
          <w:sz w:val="24"/>
          <w:szCs w:val="24"/>
          <w:lang w:eastAsia="ru-RU"/>
        </w:rPr>
      </w:pPr>
    </w:p>
    <w:p w:rsidR="003C21B8" w:rsidRDefault="003C21B8" w:rsidP="002A2550">
      <w:pPr>
        <w:spacing w:after="0" w:line="240" w:lineRule="auto"/>
        <w:jc w:val="center"/>
        <w:rPr>
          <w:rFonts w:ascii="Times New Roman" w:eastAsia="Times New Roman" w:hAnsi="Times New Roman" w:cs="Times New Roman"/>
          <w:sz w:val="24"/>
          <w:szCs w:val="24"/>
          <w:lang w:eastAsia="ru-RU"/>
        </w:rPr>
      </w:pPr>
    </w:p>
    <w:p w:rsidR="003C21B8" w:rsidRDefault="003C21B8" w:rsidP="002A2550">
      <w:pPr>
        <w:spacing w:after="0" w:line="240" w:lineRule="auto"/>
        <w:jc w:val="center"/>
        <w:rPr>
          <w:rFonts w:ascii="Times New Roman" w:eastAsia="Times New Roman" w:hAnsi="Times New Roman" w:cs="Times New Roman"/>
          <w:sz w:val="24"/>
          <w:szCs w:val="24"/>
          <w:lang w:eastAsia="ru-RU"/>
        </w:rPr>
      </w:pPr>
    </w:p>
    <w:p w:rsidR="003C21B8" w:rsidRPr="002A2550" w:rsidRDefault="003C21B8"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E86992">
      <w:pPr>
        <w:spacing w:after="0" w:line="240" w:lineRule="auto"/>
        <w:rPr>
          <w:rFonts w:ascii="Times New Roman" w:eastAsia="Times New Roman" w:hAnsi="Times New Roman" w:cs="Times New Roman"/>
          <w:sz w:val="24"/>
          <w:szCs w:val="24"/>
          <w:lang w:eastAsia="ru-RU"/>
        </w:rPr>
      </w:pPr>
    </w:p>
    <w:p w:rsidR="002A2550" w:rsidRPr="002A2550" w:rsidRDefault="00EC5F10" w:rsidP="002A2550">
      <w:pPr>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2017</w:t>
      </w: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br w:type="page"/>
      </w:r>
    </w:p>
    <w:p w:rsidR="002A2550" w:rsidRPr="002A2550" w:rsidRDefault="002A2550" w:rsidP="002A2550">
      <w:pPr>
        <w:spacing w:after="0" w:line="240" w:lineRule="auto"/>
        <w:jc w:val="center"/>
        <w:rPr>
          <w:rFonts w:ascii="Times New Roman" w:eastAsia="Times New Roman" w:hAnsi="Times New Roman" w:cs="Times New Roman"/>
          <w:b/>
          <w:sz w:val="26"/>
          <w:szCs w:val="24"/>
          <w:lang w:eastAsia="ru-RU"/>
        </w:rPr>
      </w:pPr>
      <w:r w:rsidRPr="002A2550">
        <w:rPr>
          <w:rFonts w:ascii="Times New Roman" w:eastAsia="Times New Roman" w:hAnsi="Times New Roman" w:cs="Times New Roman"/>
          <w:b/>
          <w:sz w:val="26"/>
          <w:szCs w:val="24"/>
          <w:lang w:eastAsia="ru-RU"/>
        </w:rPr>
        <w:lastRenderedPageBreak/>
        <w:t>Содержание</w:t>
      </w: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4C6E30" w:rsidRDefault="00C6583D" w:rsidP="004C6E30">
      <w:pPr>
        <w:pStyle w:val="12"/>
        <w:rPr>
          <w:rFonts w:asciiTheme="minorHAnsi" w:eastAsiaTheme="minorEastAsia" w:hAnsiTheme="minorHAnsi" w:cstheme="minorBidi"/>
          <w:noProof/>
          <w:sz w:val="22"/>
          <w:szCs w:val="22"/>
        </w:rPr>
      </w:pPr>
      <w:r w:rsidRPr="002A2550">
        <w:fldChar w:fldCharType="begin"/>
      </w:r>
      <w:r w:rsidR="002A2550" w:rsidRPr="002A2550">
        <w:instrText xml:space="preserve"> TOC \o "1-3" \h \z \u </w:instrText>
      </w:r>
      <w:r w:rsidRPr="002A2550">
        <w:fldChar w:fldCharType="separate"/>
      </w:r>
      <w:hyperlink w:anchor="_Toc479255034" w:history="1">
        <w:r w:rsidR="004C6E30" w:rsidRPr="008C78BF">
          <w:rPr>
            <w:rStyle w:val="a3"/>
            <w:rFonts w:eastAsia="MS Mincho"/>
            <w:b/>
            <w:bCs/>
            <w:noProof/>
            <w:kern w:val="32"/>
          </w:rPr>
          <w:t>ИЗВЕЩЕНИЕ О ЗАКУПКЕ</w:t>
        </w:r>
        <w:r w:rsidR="004C6E30">
          <w:rPr>
            <w:noProof/>
            <w:webHidden/>
          </w:rPr>
          <w:tab/>
        </w:r>
        <w:r>
          <w:rPr>
            <w:noProof/>
            <w:webHidden/>
          </w:rPr>
          <w:fldChar w:fldCharType="begin"/>
        </w:r>
        <w:r w:rsidR="004C6E30">
          <w:rPr>
            <w:noProof/>
            <w:webHidden/>
          </w:rPr>
          <w:instrText xml:space="preserve"> PAGEREF _Toc479255034 \h </w:instrText>
        </w:r>
        <w:r>
          <w:rPr>
            <w:noProof/>
            <w:webHidden/>
          </w:rPr>
        </w:r>
        <w:r>
          <w:rPr>
            <w:noProof/>
            <w:webHidden/>
          </w:rPr>
          <w:fldChar w:fldCharType="separate"/>
        </w:r>
        <w:r w:rsidR="00660417">
          <w:rPr>
            <w:noProof/>
            <w:webHidden/>
          </w:rPr>
          <w:t>3</w:t>
        </w:r>
        <w:r>
          <w:rPr>
            <w:noProof/>
            <w:webHidden/>
          </w:rPr>
          <w:fldChar w:fldCharType="end"/>
        </w:r>
      </w:hyperlink>
    </w:p>
    <w:p w:rsidR="004C6E30" w:rsidRDefault="00660417" w:rsidP="004C6E30">
      <w:pPr>
        <w:pStyle w:val="12"/>
        <w:rPr>
          <w:rFonts w:asciiTheme="minorHAnsi" w:eastAsiaTheme="minorEastAsia" w:hAnsiTheme="minorHAnsi" w:cstheme="minorBidi"/>
          <w:noProof/>
          <w:sz w:val="22"/>
          <w:szCs w:val="22"/>
        </w:rPr>
      </w:pPr>
      <w:hyperlink w:anchor="_Toc479255035" w:history="1">
        <w:r w:rsidR="004C6E30" w:rsidRPr="008C78BF">
          <w:rPr>
            <w:rStyle w:val="a3"/>
            <w:rFonts w:eastAsia="MS Mincho"/>
            <w:b/>
            <w:bCs/>
            <w:noProof/>
            <w:kern w:val="32"/>
          </w:rPr>
          <w:t>ДОКУМЕНТАЦИЯ О ЗАКУПКЕ</w:t>
        </w:r>
        <w:r w:rsidR="004C6E30">
          <w:rPr>
            <w:noProof/>
            <w:webHidden/>
          </w:rPr>
          <w:tab/>
        </w:r>
        <w:r w:rsidR="00C6583D">
          <w:rPr>
            <w:noProof/>
            <w:webHidden/>
          </w:rPr>
          <w:fldChar w:fldCharType="begin"/>
        </w:r>
        <w:r w:rsidR="004C6E30">
          <w:rPr>
            <w:noProof/>
            <w:webHidden/>
          </w:rPr>
          <w:instrText xml:space="preserve"> PAGEREF _Toc479255035 \h </w:instrText>
        </w:r>
        <w:r w:rsidR="00C6583D">
          <w:rPr>
            <w:noProof/>
            <w:webHidden/>
          </w:rPr>
        </w:r>
        <w:r w:rsidR="00C6583D">
          <w:rPr>
            <w:noProof/>
            <w:webHidden/>
          </w:rPr>
          <w:fldChar w:fldCharType="separate"/>
        </w:r>
        <w:r>
          <w:rPr>
            <w:noProof/>
            <w:webHidden/>
          </w:rPr>
          <w:t>5</w:t>
        </w:r>
        <w:r w:rsidR="00C6583D">
          <w:rPr>
            <w:noProof/>
            <w:webHidden/>
          </w:rPr>
          <w:fldChar w:fldCharType="end"/>
        </w:r>
      </w:hyperlink>
    </w:p>
    <w:p w:rsidR="004C6E30" w:rsidRDefault="00660417" w:rsidP="004C6E30">
      <w:pPr>
        <w:pStyle w:val="12"/>
        <w:rPr>
          <w:rFonts w:asciiTheme="minorHAnsi" w:eastAsiaTheme="minorEastAsia" w:hAnsiTheme="minorHAnsi" w:cstheme="minorBidi"/>
          <w:noProof/>
          <w:sz w:val="22"/>
          <w:szCs w:val="22"/>
        </w:rPr>
      </w:pPr>
      <w:hyperlink w:anchor="_Toc479255036" w:history="1">
        <w:r w:rsidR="004C6E30" w:rsidRPr="008C78BF">
          <w:rPr>
            <w:rStyle w:val="a3"/>
            <w:rFonts w:eastAsia="MS Mincho"/>
            <w:b/>
            <w:bCs/>
            <w:noProof/>
            <w:kern w:val="32"/>
          </w:rPr>
          <w:t>РАЗДЕЛ I. ТЕРМИНЫ И ОПРЕДЕЛЕНИЯ</w:t>
        </w:r>
        <w:r w:rsidR="004C6E30">
          <w:rPr>
            <w:noProof/>
            <w:webHidden/>
          </w:rPr>
          <w:tab/>
        </w:r>
        <w:r w:rsidR="00C6583D">
          <w:rPr>
            <w:noProof/>
            <w:webHidden/>
          </w:rPr>
          <w:fldChar w:fldCharType="begin"/>
        </w:r>
        <w:r w:rsidR="004C6E30">
          <w:rPr>
            <w:noProof/>
            <w:webHidden/>
          </w:rPr>
          <w:instrText xml:space="preserve"> PAGEREF _Toc479255036 \h </w:instrText>
        </w:r>
        <w:r w:rsidR="00C6583D">
          <w:rPr>
            <w:noProof/>
            <w:webHidden/>
          </w:rPr>
        </w:r>
        <w:r w:rsidR="00C6583D">
          <w:rPr>
            <w:noProof/>
            <w:webHidden/>
          </w:rPr>
          <w:fldChar w:fldCharType="separate"/>
        </w:r>
        <w:r>
          <w:rPr>
            <w:noProof/>
            <w:webHidden/>
          </w:rPr>
          <w:t>5</w:t>
        </w:r>
        <w:r w:rsidR="00C6583D">
          <w:rPr>
            <w:noProof/>
            <w:webHidden/>
          </w:rPr>
          <w:fldChar w:fldCharType="end"/>
        </w:r>
      </w:hyperlink>
    </w:p>
    <w:p w:rsidR="004C6E30" w:rsidRDefault="00660417" w:rsidP="004C6E30">
      <w:pPr>
        <w:pStyle w:val="12"/>
        <w:rPr>
          <w:rFonts w:asciiTheme="minorHAnsi" w:eastAsiaTheme="minorEastAsia" w:hAnsiTheme="minorHAnsi" w:cstheme="minorBidi"/>
          <w:noProof/>
          <w:sz w:val="22"/>
          <w:szCs w:val="22"/>
        </w:rPr>
      </w:pPr>
      <w:hyperlink w:anchor="_Toc479255037" w:history="1">
        <w:r w:rsidR="004C6E30" w:rsidRPr="008C78BF">
          <w:rPr>
            <w:rStyle w:val="a3"/>
            <w:rFonts w:eastAsia="MS Mincho"/>
            <w:b/>
            <w:bCs/>
            <w:noProof/>
            <w:kern w:val="32"/>
          </w:rPr>
          <w:t>РАЗДЕЛ II. ИНФОРМАЦИОННАЯ КАРТА</w:t>
        </w:r>
        <w:r w:rsidR="004C6E30">
          <w:rPr>
            <w:noProof/>
            <w:webHidden/>
          </w:rPr>
          <w:tab/>
        </w:r>
        <w:r w:rsidR="00C6583D">
          <w:rPr>
            <w:noProof/>
            <w:webHidden/>
          </w:rPr>
          <w:fldChar w:fldCharType="begin"/>
        </w:r>
        <w:r w:rsidR="004C6E30">
          <w:rPr>
            <w:noProof/>
            <w:webHidden/>
          </w:rPr>
          <w:instrText xml:space="preserve"> PAGEREF _Toc479255037 \h </w:instrText>
        </w:r>
        <w:r w:rsidR="00C6583D">
          <w:rPr>
            <w:noProof/>
            <w:webHidden/>
          </w:rPr>
        </w:r>
        <w:r w:rsidR="00C6583D">
          <w:rPr>
            <w:noProof/>
            <w:webHidden/>
          </w:rPr>
          <w:fldChar w:fldCharType="separate"/>
        </w:r>
        <w:r>
          <w:rPr>
            <w:noProof/>
            <w:webHidden/>
          </w:rPr>
          <w:t>7</w:t>
        </w:r>
        <w:r w:rsidR="00C6583D">
          <w:rPr>
            <w:noProof/>
            <w:webHidden/>
          </w:rPr>
          <w:fldChar w:fldCharType="end"/>
        </w:r>
      </w:hyperlink>
    </w:p>
    <w:p w:rsidR="004C6E30" w:rsidRPr="00747238" w:rsidRDefault="00660417" w:rsidP="004C6E30">
      <w:pPr>
        <w:pStyle w:val="2"/>
        <w:numPr>
          <w:ilvl w:val="0"/>
          <w:numId w:val="0"/>
        </w:numPr>
        <w:rPr>
          <w:rFonts w:asciiTheme="minorHAnsi" w:eastAsiaTheme="minorEastAsia" w:hAnsiTheme="minorHAnsi" w:cstheme="minorBidi"/>
          <w:b w:val="0"/>
          <w:i w:val="0"/>
          <w:iCs w:val="0"/>
          <w:sz w:val="22"/>
          <w:szCs w:val="22"/>
          <w:lang w:eastAsia="ru-RU"/>
        </w:rPr>
      </w:pPr>
      <w:hyperlink w:anchor="_Toc479255038" w:history="1">
        <w:r w:rsidR="004C6E30" w:rsidRPr="00747238">
          <w:rPr>
            <w:rStyle w:val="a3"/>
            <w:b w:val="0"/>
            <w:bCs/>
          </w:rPr>
          <w:t>2.1. Общие сведения о закупке</w:t>
        </w:r>
        <w:r w:rsidR="004C6E30" w:rsidRPr="00747238">
          <w:rPr>
            <w:b w:val="0"/>
            <w:webHidden/>
          </w:rPr>
          <w:tab/>
        </w:r>
        <w:r w:rsidR="00C6583D" w:rsidRPr="00747238">
          <w:rPr>
            <w:b w:val="0"/>
            <w:webHidden/>
          </w:rPr>
          <w:fldChar w:fldCharType="begin"/>
        </w:r>
        <w:r w:rsidR="004C6E30" w:rsidRPr="00747238">
          <w:rPr>
            <w:b w:val="0"/>
            <w:webHidden/>
          </w:rPr>
          <w:instrText xml:space="preserve"> PAGEREF _Toc479255038 \h </w:instrText>
        </w:r>
        <w:r w:rsidR="00C6583D" w:rsidRPr="00747238">
          <w:rPr>
            <w:b w:val="0"/>
            <w:webHidden/>
          </w:rPr>
        </w:r>
        <w:r w:rsidR="00C6583D" w:rsidRPr="00747238">
          <w:rPr>
            <w:b w:val="0"/>
            <w:webHidden/>
          </w:rPr>
          <w:fldChar w:fldCharType="separate"/>
        </w:r>
        <w:r>
          <w:rPr>
            <w:b w:val="0"/>
            <w:webHidden/>
          </w:rPr>
          <w:t>7</w:t>
        </w:r>
        <w:r w:rsidR="00C6583D" w:rsidRPr="00747238">
          <w:rPr>
            <w:b w:val="0"/>
            <w:webHidden/>
          </w:rPr>
          <w:fldChar w:fldCharType="end"/>
        </w:r>
      </w:hyperlink>
    </w:p>
    <w:p w:rsidR="004C6E30" w:rsidRPr="00747238" w:rsidRDefault="00660417" w:rsidP="004C6E30">
      <w:pPr>
        <w:pStyle w:val="2"/>
        <w:numPr>
          <w:ilvl w:val="0"/>
          <w:numId w:val="0"/>
        </w:numPr>
        <w:rPr>
          <w:rFonts w:asciiTheme="minorHAnsi" w:eastAsiaTheme="minorEastAsia" w:hAnsiTheme="minorHAnsi" w:cstheme="minorBidi"/>
          <w:b w:val="0"/>
          <w:i w:val="0"/>
          <w:iCs w:val="0"/>
          <w:sz w:val="22"/>
          <w:szCs w:val="22"/>
          <w:lang w:eastAsia="ru-RU"/>
        </w:rPr>
      </w:pPr>
      <w:hyperlink w:anchor="_Toc479255039" w:history="1">
        <w:r w:rsidR="004C6E30" w:rsidRPr="00747238">
          <w:rPr>
            <w:rStyle w:val="a3"/>
            <w:b w:val="0"/>
            <w:bCs/>
          </w:rPr>
          <w:t>2.2. Документы, предоставляемые Претендентом</w:t>
        </w:r>
        <w:r w:rsidR="004C6E30" w:rsidRPr="00747238">
          <w:rPr>
            <w:b w:val="0"/>
            <w:webHidden/>
          </w:rPr>
          <w:tab/>
        </w:r>
        <w:r w:rsidR="00C6583D" w:rsidRPr="00747238">
          <w:rPr>
            <w:b w:val="0"/>
            <w:webHidden/>
          </w:rPr>
          <w:fldChar w:fldCharType="begin"/>
        </w:r>
        <w:r w:rsidR="004C6E30" w:rsidRPr="00747238">
          <w:rPr>
            <w:b w:val="0"/>
            <w:webHidden/>
          </w:rPr>
          <w:instrText xml:space="preserve"> PAGEREF _Toc479255039 \h </w:instrText>
        </w:r>
        <w:r w:rsidR="00C6583D" w:rsidRPr="00747238">
          <w:rPr>
            <w:b w:val="0"/>
            <w:webHidden/>
          </w:rPr>
        </w:r>
        <w:r w:rsidR="00C6583D" w:rsidRPr="00747238">
          <w:rPr>
            <w:b w:val="0"/>
            <w:webHidden/>
          </w:rPr>
          <w:fldChar w:fldCharType="separate"/>
        </w:r>
        <w:r>
          <w:rPr>
            <w:b w:val="0"/>
            <w:webHidden/>
          </w:rPr>
          <w:t>10</w:t>
        </w:r>
        <w:r w:rsidR="00C6583D" w:rsidRPr="00747238">
          <w:rPr>
            <w:b w:val="0"/>
            <w:webHidden/>
          </w:rPr>
          <w:fldChar w:fldCharType="end"/>
        </w:r>
      </w:hyperlink>
    </w:p>
    <w:p w:rsidR="004C6E30" w:rsidRPr="00747238" w:rsidRDefault="00660417" w:rsidP="004C6E30">
      <w:pPr>
        <w:pStyle w:val="2"/>
        <w:numPr>
          <w:ilvl w:val="0"/>
          <w:numId w:val="0"/>
        </w:numPr>
        <w:rPr>
          <w:rFonts w:asciiTheme="minorHAnsi" w:eastAsiaTheme="minorEastAsia" w:hAnsiTheme="minorHAnsi" w:cstheme="minorBidi"/>
          <w:b w:val="0"/>
          <w:i w:val="0"/>
          <w:iCs w:val="0"/>
          <w:sz w:val="22"/>
          <w:szCs w:val="22"/>
          <w:lang w:eastAsia="ru-RU"/>
        </w:rPr>
      </w:pPr>
      <w:hyperlink w:anchor="_Toc479255040" w:history="1">
        <w:r w:rsidR="004C6E30" w:rsidRPr="00747238">
          <w:rPr>
            <w:rStyle w:val="a3"/>
            <w:b w:val="0"/>
            <w:bCs/>
          </w:rPr>
          <w:t>2.3. Условия заключения и исполнения договора</w:t>
        </w:r>
        <w:r w:rsidR="004C6E30" w:rsidRPr="00747238">
          <w:rPr>
            <w:b w:val="0"/>
            <w:webHidden/>
          </w:rPr>
          <w:tab/>
        </w:r>
        <w:r w:rsidR="00C6583D" w:rsidRPr="00747238">
          <w:rPr>
            <w:b w:val="0"/>
            <w:webHidden/>
          </w:rPr>
          <w:fldChar w:fldCharType="begin"/>
        </w:r>
        <w:r w:rsidR="004C6E30" w:rsidRPr="00747238">
          <w:rPr>
            <w:b w:val="0"/>
            <w:webHidden/>
          </w:rPr>
          <w:instrText xml:space="preserve"> PAGEREF _Toc479255040 \h </w:instrText>
        </w:r>
        <w:r w:rsidR="00C6583D" w:rsidRPr="00747238">
          <w:rPr>
            <w:b w:val="0"/>
            <w:webHidden/>
          </w:rPr>
        </w:r>
        <w:r w:rsidR="00C6583D" w:rsidRPr="00747238">
          <w:rPr>
            <w:b w:val="0"/>
            <w:webHidden/>
          </w:rPr>
          <w:fldChar w:fldCharType="separate"/>
        </w:r>
        <w:r>
          <w:rPr>
            <w:b w:val="0"/>
            <w:webHidden/>
          </w:rPr>
          <w:t>12</w:t>
        </w:r>
        <w:r w:rsidR="00C6583D" w:rsidRPr="00747238">
          <w:rPr>
            <w:b w:val="0"/>
            <w:webHidden/>
          </w:rPr>
          <w:fldChar w:fldCharType="end"/>
        </w:r>
      </w:hyperlink>
    </w:p>
    <w:p w:rsidR="004C6E30" w:rsidRDefault="00660417" w:rsidP="004C6E30">
      <w:pPr>
        <w:pStyle w:val="12"/>
        <w:rPr>
          <w:rFonts w:asciiTheme="minorHAnsi" w:eastAsiaTheme="minorEastAsia" w:hAnsiTheme="minorHAnsi" w:cstheme="minorBidi"/>
          <w:noProof/>
          <w:sz w:val="22"/>
          <w:szCs w:val="22"/>
        </w:rPr>
      </w:pPr>
      <w:hyperlink w:anchor="_Toc479255041" w:history="1">
        <w:r w:rsidR="004C6E30" w:rsidRPr="008C78BF">
          <w:rPr>
            <w:rStyle w:val="a3"/>
            <w:rFonts w:eastAsia="MS Mincho"/>
            <w:b/>
            <w:bCs/>
            <w:noProof/>
            <w:kern w:val="32"/>
          </w:rPr>
          <w:t xml:space="preserve">ФОРМА № 1 ДЛЯ ПРЕДОСТАВЛЕНИЯ ИНФОРМАЦИИ </w:t>
        </w:r>
        <w:r w:rsidR="004C6E30">
          <w:rPr>
            <w:rStyle w:val="a3"/>
            <w:rFonts w:eastAsia="MS Mincho"/>
            <w:b/>
            <w:bCs/>
            <w:noProof/>
            <w:kern w:val="32"/>
          </w:rPr>
          <w:t xml:space="preserve">РАСКРЫВАЮЩЕЙ ИНФОРМАЦИЮ </w:t>
        </w:r>
        <w:r w:rsidR="004C6E30" w:rsidRPr="008C78BF">
          <w:rPr>
            <w:rStyle w:val="a3"/>
            <w:rFonts w:eastAsia="MS Mincho"/>
            <w:b/>
            <w:bCs/>
            <w:noProof/>
            <w:kern w:val="32"/>
          </w:rPr>
          <w:t>В ОТНОШЕНИИ ВСЕЙ ЦЕПОЧКИ СОБСТВЕННИКОВ ПРЕТЕНДЕНТА, ВКЛЮЧАЯ БЕНЕФИЦИАРОВ (В ТОМ ЧИСЛЕ КОНЕЧНЫХ)</w:t>
        </w:r>
        <w:r w:rsidR="004C6E30">
          <w:rPr>
            <w:noProof/>
            <w:webHidden/>
          </w:rPr>
          <w:tab/>
        </w:r>
        <w:r w:rsidR="00C6583D">
          <w:rPr>
            <w:noProof/>
            <w:webHidden/>
          </w:rPr>
          <w:fldChar w:fldCharType="begin"/>
        </w:r>
        <w:r w:rsidR="004C6E30">
          <w:rPr>
            <w:noProof/>
            <w:webHidden/>
          </w:rPr>
          <w:instrText xml:space="preserve"> PAGEREF _Toc479255041 \h </w:instrText>
        </w:r>
        <w:r w:rsidR="00C6583D">
          <w:rPr>
            <w:noProof/>
            <w:webHidden/>
          </w:rPr>
        </w:r>
        <w:r w:rsidR="00C6583D">
          <w:rPr>
            <w:noProof/>
            <w:webHidden/>
          </w:rPr>
          <w:fldChar w:fldCharType="separate"/>
        </w:r>
        <w:r>
          <w:rPr>
            <w:noProof/>
            <w:webHidden/>
          </w:rPr>
          <w:t>14</w:t>
        </w:r>
        <w:r w:rsidR="00C6583D">
          <w:rPr>
            <w:noProof/>
            <w:webHidden/>
          </w:rPr>
          <w:fldChar w:fldCharType="end"/>
        </w:r>
      </w:hyperlink>
    </w:p>
    <w:p w:rsidR="004C6E30" w:rsidRDefault="00660417" w:rsidP="004C6E30">
      <w:pPr>
        <w:pStyle w:val="12"/>
        <w:rPr>
          <w:rFonts w:asciiTheme="minorHAnsi" w:eastAsiaTheme="minorEastAsia" w:hAnsiTheme="minorHAnsi" w:cstheme="minorBidi"/>
          <w:noProof/>
          <w:sz w:val="22"/>
          <w:szCs w:val="22"/>
        </w:rPr>
      </w:pPr>
      <w:hyperlink w:anchor="_Toc479255042" w:history="1">
        <w:r w:rsidR="004C6E30" w:rsidRPr="008C78BF">
          <w:rPr>
            <w:rStyle w:val="a3"/>
            <w:rFonts w:eastAsia="MS Mincho"/>
            <w:b/>
            <w:bCs/>
            <w:noProof/>
            <w:kern w:val="32"/>
          </w:rPr>
          <w:t>Форма 2</w:t>
        </w:r>
        <w:r w:rsidR="004C6E30" w:rsidRPr="008C78BF">
          <w:rPr>
            <w:rStyle w:val="a3"/>
            <w:rFonts w:ascii="Cambria" w:hAnsi="Cambria"/>
            <w:b/>
            <w:bCs/>
            <w:noProof/>
          </w:rPr>
          <w:t xml:space="preserve"> </w:t>
        </w:r>
        <w:r w:rsidR="004C6E30" w:rsidRPr="008C78BF">
          <w:rPr>
            <w:rStyle w:val="a3"/>
            <w:rFonts w:eastAsia="MS Mincho"/>
            <w:b/>
            <w:bCs/>
            <w:noProof/>
            <w:kern w:val="32"/>
          </w:rPr>
          <w:t>Декларация о соответствии участника закупки критериям отнесения к субъектам малого и среднего предпринимательства в соответствии с установленным статьёй 4 Федерального закона Российской Федерации от 24.07.2007 № 209-ФЗ «О развитии малого и среднего предпринимательства в Российской Федерации»</w:t>
        </w:r>
        <w:r w:rsidR="004C6E30">
          <w:rPr>
            <w:noProof/>
            <w:webHidden/>
          </w:rPr>
          <w:tab/>
        </w:r>
        <w:r w:rsidR="00C6583D">
          <w:rPr>
            <w:noProof/>
            <w:webHidden/>
          </w:rPr>
          <w:fldChar w:fldCharType="begin"/>
        </w:r>
        <w:r w:rsidR="004C6E30">
          <w:rPr>
            <w:noProof/>
            <w:webHidden/>
          </w:rPr>
          <w:instrText xml:space="preserve"> PAGEREF _Toc479255042 \h </w:instrText>
        </w:r>
        <w:r w:rsidR="00C6583D">
          <w:rPr>
            <w:noProof/>
            <w:webHidden/>
          </w:rPr>
        </w:r>
        <w:r w:rsidR="00C6583D">
          <w:rPr>
            <w:noProof/>
            <w:webHidden/>
          </w:rPr>
          <w:fldChar w:fldCharType="separate"/>
        </w:r>
        <w:r>
          <w:rPr>
            <w:noProof/>
            <w:webHidden/>
          </w:rPr>
          <w:t>15</w:t>
        </w:r>
        <w:r w:rsidR="00C6583D">
          <w:rPr>
            <w:noProof/>
            <w:webHidden/>
          </w:rPr>
          <w:fldChar w:fldCharType="end"/>
        </w:r>
      </w:hyperlink>
    </w:p>
    <w:p w:rsidR="004C6E30" w:rsidRDefault="00660417" w:rsidP="004C6E30">
      <w:pPr>
        <w:pStyle w:val="12"/>
        <w:rPr>
          <w:rFonts w:asciiTheme="minorHAnsi" w:eastAsiaTheme="minorEastAsia" w:hAnsiTheme="minorHAnsi" w:cstheme="minorBidi"/>
          <w:noProof/>
          <w:sz w:val="22"/>
          <w:szCs w:val="22"/>
        </w:rPr>
      </w:pPr>
      <w:hyperlink w:anchor="_Toc479255043" w:history="1">
        <w:r w:rsidR="004C6E30" w:rsidRPr="008C78BF">
          <w:rPr>
            <w:rStyle w:val="a3"/>
            <w:rFonts w:eastAsia="MS Mincho"/>
            <w:b/>
            <w:bCs/>
            <w:noProof/>
            <w:kern w:val="32"/>
          </w:rPr>
          <w:t>Форма 3 План привлечения субподрядчиков (соисполнителей) из числа субъектов малого и среднего предпринимательства</w:t>
        </w:r>
        <w:r w:rsidR="004C6E30">
          <w:rPr>
            <w:noProof/>
            <w:webHidden/>
          </w:rPr>
          <w:tab/>
        </w:r>
        <w:r w:rsidR="00C6583D">
          <w:rPr>
            <w:noProof/>
            <w:webHidden/>
          </w:rPr>
          <w:fldChar w:fldCharType="begin"/>
        </w:r>
        <w:r w:rsidR="004C6E30">
          <w:rPr>
            <w:noProof/>
            <w:webHidden/>
          </w:rPr>
          <w:instrText xml:space="preserve"> PAGEREF _Toc479255043 \h </w:instrText>
        </w:r>
        <w:r w:rsidR="00C6583D">
          <w:rPr>
            <w:noProof/>
            <w:webHidden/>
          </w:rPr>
        </w:r>
        <w:r w:rsidR="00C6583D">
          <w:rPr>
            <w:noProof/>
            <w:webHidden/>
          </w:rPr>
          <w:fldChar w:fldCharType="separate"/>
        </w:r>
        <w:r>
          <w:rPr>
            <w:noProof/>
            <w:webHidden/>
          </w:rPr>
          <w:t>19</w:t>
        </w:r>
        <w:r w:rsidR="00C6583D">
          <w:rPr>
            <w:noProof/>
            <w:webHidden/>
          </w:rPr>
          <w:fldChar w:fldCharType="end"/>
        </w:r>
      </w:hyperlink>
    </w:p>
    <w:p w:rsidR="004C6E30" w:rsidRDefault="00660417" w:rsidP="004C6E30">
      <w:pPr>
        <w:pStyle w:val="12"/>
        <w:rPr>
          <w:rFonts w:asciiTheme="minorHAnsi" w:eastAsiaTheme="minorEastAsia" w:hAnsiTheme="minorHAnsi" w:cstheme="minorBidi"/>
          <w:noProof/>
          <w:sz w:val="22"/>
          <w:szCs w:val="22"/>
        </w:rPr>
      </w:pPr>
      <w:hyperlink w:anchor="_Toc479255044" w:history="1">
        <w:r w:rsidR="004C6E30" w:rsidRPr="008C78BF">
          <w:rPr>
            <w:rStyle w:val="a3"/>
            <w:rFonts w:eastAsia="MS Mincho"/>
            <w:b/>
            <w:bCs/>
            <w:noProof/>
            <w:kern w:val="32"/>
          </w:rPr>
          <w:t>РАЗДЕЛ I</w:t>
        </w:r>
        <w:r w:rsidR="004C6E30" w:rsidRPr="008C78BF">
          <w:rPr>
            <w:rStyle w:val="a3"/>
            <w:rFonts w:eastAsia="MS Mincho"/>
            <w:b/>
            <w:bCs/>
            <w:noProof/>
            <w:kern w:val="32"/>
            <w:lang w:val="en-US"/>
          </w:rPr>
          <w:t>II</w:t>
        </w:r>
        <w:r w:rsidR="004C6E30" w:rsidRPr="008C78BF">
          <w:rPr>
            <w:rStyle w:val="a3"/>
            <w:rFonts w:eastAsia="MS Mincho"/>
            <w:b/>
            <w:bCs/>
            <w:noProof/>
            <w:kern w:val="32"/>
          </w:rPr>
          <w:t>. Техническое задание</w:t>
        </w:r>
        <w:r w:rsidR="004C6E30">
          <w:rPr>
            <w:noProof/>
            <w:webHidden/>
          </w:rPr>
          <w:tab/>
        </w:r>
        <w:r w:rsidR="00C6583D">
          <w:rPr>
            <w:noProof/>
            <w:webHidden/>
          </w:rPr>
          <w:fldChar w:fldCharType="begin"/>
        </w:r>
        <w:r w:rsidR="004C6E30">
          <w:rPr>
            <w:noProof/>
            <w:webHidden/>
          </w:rPr>
          <w:instrText xml:space="preserve"> PAGEREF _Toc479255044 \h </w:instrText>
        </w:r>
        <w:r w:rsidR="00C6583D">
          <w:rPr>
            <w:noProof/>
            <w:webHidden/>
          </w:rPr>
        </w:r>
        <w:r w:rsidR="00C6583D">
          <w:rPr>
            <w:noProof/>
            <w:webHidden/>
          </w:rPr>
          <w:fldChar w:fldCharType="separate"/>
        </w:r>
        <w:r>
          <w:rPr>
            <w:noProof/>
            <w:webHidden/>
          </w:rPr>
          <w:t>21</w:t>
        </w:r>
        <w:r w:rsidR="00C6583D">
          <w:rPr>
            <w:noProof/>
            <w:webHidden/>
          </w:rPr>
          <w:fldChar w:fldCharType="end"/>
        </w:r>
      </w:hyperlink>
    </w:p>
    <w:p w:rsidR="004C6E30" w:rsidRDefault="00660417" w:rsidP="004C6E30">
      <w:pPr>
        <w:pStyle w:val="12"/>
        <w:rPr>
          <w:rFonts w:asciiTheme="minorHAnsi" w:eastAsiaTheme="minorEastAsia" w:hAnsiTheme="minorHAnsi" w:cstheme="minorBidi"/>
          <w:noProof/>
          <w:sz w:val="22"/>
          <w:szCs w:val="22"/>
        </w:rPr>
      </w:pPr>
      <w:hyperlink w:anchor="_Toc479255045" w:history="1">
        <w:r w:rsidR="004C6E30" w:rsidRPr="008C78BF">
          <w:rPr>
            <w:rStyle w:val="a3"/>
            <w:rFonts w:eastAsia="MS Mincho"/>
            <w:b/>
            <w:bCs/>
            <w:noProof/>
            <w:kern w:val="32"/>
          </w:rPr>
          <w:t xml:space="preserve">РАЗДЕЛ </w:t>
        </w:r>
        <w:r w:rsidR="004C6E30" w:rsidRPr="008C78BF">
          <w:rPr>
            <w:rStyle w:val="a3"/>
            <w:rFonts w:eastAsia="MS Mincho"/>
            <w:b/>
            <w:bCs/>
            <w:noProof/>
            <w:kern w:val="32"/>
            <w:lang w:val="en-US"/>
          </w:rPr>
          <w:t>I</w:t>
        </w:r>
        <w:r w:rsidR="004C6E30" w:rsidRPr="008C78BF">
          <w:rPr>
            <w:rStyle w:val="a3"/>
            <w:rFonts w:eastAsia="MS Mincho"/>
            <w:b/>
            <w:bCs/>
            <w:noProof/>
            <w:kern w:val="32"/>
          </w:rPr>
          <w:t>V. Проект договора</w:t>
        </w:r>
        <w:r w:rsidR="004C6E30">
          <w:rPr>
            <w:noProof/>
            <w:webHidden/>
          </w:rPr>
          <w:tab/>
        </w:r>
        <w:r w:rsidR="00C6583D">
          <w:rPr>
            <w:noProof/>
            <w:webHidden/>
          </w:rPr>
          <w:fldChar w:fldCharType="begin"/>
        </w:r>
        <w:r w:rsidR="004C6E30">
          <w:rPr>
            <w:noProof/>
            <w:webHidden/>
          </w:rPr>
          <w:instrText xml:space="preserve"> PAGEREF _Toc479255045 \h </w:instrText>
        </w:r>
        <w:r w:rsidR="00C6583D">
          <w:rPr>
            <w:noProof/>
            <w:webHidden/>
          </w:rPr>
        </w:r>
        <w:r w:rsidR="00C6583D">
          <w:rPr>
            <w:noProof/>
            <w:webHidden/>
          </w:rPr>
          <w:fldChar w:fldCharType="separate"/>
        </w:r>
        <w:r>
          <w:rPr>
            <w:noProof/>
            <w:webHidden/>
          </w:rPr>
          <w:t>22</w:t>
        </w:r>
        <w:r w:rsidR="00C6583D">
          <w:rPr>
            <w:noProof/>
            <w:webHidden/>
          </w:rPr>
          <w:fldChar w:fldCharType="end"/>
        </w:r>
      </w:hyperlink>
    </w:p>
    <w:p w:rsidR="002A2550" w:rsidRPr="002A2550" w:rsidRDefault="00C6583D" w:rsidP="002A2550">
      <w:pPr>
        <w:spacing w:after="0" w:line="36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fldChar w:fldCharType="end"/>
      </w: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rPr>
          <w:rFonts w:ascii="Times New Roman" w:eastAsia="Times New Roman" w:hAnsi="Times New Roman" w:cs="Times New Roman"/>
          <w:sz w:val="2"/>
          <w:szCs w:val="2"/>
          <w:lang w:eastAsia="ru-RU"/>
        </w:rPr>
      </w:pPr>
      <w:r w:rsidRPr="002A2550">
        <w:rPr>
          <w:rFonts w:ascii="Times New Roman" w:eastAsia="Times New Roman" w:hAnsi="Times New Roman" w:cs="Times New Roman"/>
          <w:sz w:val="24"/>
          <w:szCs w:val="24"/>
          <w:lang w:eastAsia="ru-RU"/>
        </w:rPr>
        <w:br w:type="page"/>
      </w:r>
    </w:p>
    <w:p w:rsidR="002A2550" w:rsidRPr="002A2550" w:rsidRDefault="002A2550" w:rsidP="002A2550">
      <w:pPr>
        <w:keepNext/>
        <w:tabs>
          <w:tab w:val="left" w:pos="6424"/>
        </w:tabs>
        <w:spacing w:after="0" w:line="240" w:lineRule="auto"/>
        <w:ind w:left="792" w:hanging="360"/>
        <w:jc w:val="center"/>
        <w:outlineLvl w:val="0"/>
        <w:rPr>
          <w:rFonts w:ascii="Times New Roman" w:eastAsia="MS Mincho" w:hAnsi="Times New Roman" w:cs="Times New Roman"/>
          <w:b/>
          <w:bCs/>
          <w:color w:val="17365D"/>
          <w:kern w:val="32"/>
          <w:sz w:val="28"/>
          <w:szCs w:val="24"/>
        </w:rPr>
      </w:pPr>
      <w:bookmarkStart w:id="0" w:name="_Toc479255034"/>
      <w:r w:rsidRPr="002A2550">
        <w:rPr>
          <w:rFonts w:ascii="Times New Roman" w:eastAsia="MS Mincho" w:hAnsi="Times New Roman" w:cs="Times New Roman"/>
          <w:b/>
          <w:bCs/>
          <w:color w:val="17365D"/>
          <w:kern w:val="32"/>
          <w:sz w:val="28"/>
          <w:szCs w:val="24"/>
        </w:rPr>
        <w:lastRenderedPageBreak/>
        <w:t>ИЗВЕЩЕНИЕ О ЗАКУПКЕ</w:t>
      </w:r>
      <w:bookmarkEnd w:id="0"/>
    </w:p>
    <w:p w:rsidR="002A2550" w:rsidRPr="002A2550" w:rsidRDefault="002A2550" w:rsidP="002A2550">
      <w:pPr>
        <w:spacing w:after="0" w:line="240" w:lineRule="auto"/>
        <w:rPr>
          <w:rFonts w:ascii="Times New Roman" w:eastAsia="MS Mincho" w:hAnsi="Times New Roman" w:cs="Times New Roman"/>
          <w:sz w:val="10"/>
          <w:szCs w:val="10"/>
        </w:rPr>
      </w:pPr>
    </w:p>
    <w:p w:rsidR="002A2550" w:rsidRPr="002A2550" w:rsidRDefault="002A2550" w:rsidP="002A2550">
      <w:pPr>
        <w:spacing w:after="0" w:line="240" w:lineRule="auto"/>
        <w:ind w:left="-426" w:firstLine="710"/>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Cs/>
          <w:sz w:val="24"/>
          <w:szCs w:val="24"/>
          <w:lang w:eastAsia="ru-RU"/>
        </w:rPr>
        <w:t xml:space="preserve">Публичное акционерное общество </w:t>
      </w:r>
      <w:r>
        <w:rPr>
          <w:rFonts w:ascii="Times New Roman" w:eastAsia="Times New Roman" w:hAnsi="Times New Roman" w:cs="Times New Roman"/>
          <w:bCs/>
          <w:sz w:val="24"/>
          <w:szCs w:val="24"/>
          <w:lang w:eastAsia="ru-RU"/>
        </w:rPr>
        <w:t>«Центральный телеграф</w:t>
      </w:r>
      <w:r w:rsidRPr="002A2550">
        <w:rPr>
          <w:rFonts w:ascii="Times New Roman" w:eastAsia="Times New Roman" w:hAnsi="Times New Roman" w:cs="Times New Roman"/>
          <w:bCs/>
          <w:sz w:val="24"/>
          <w:szCs w:val="24"/>
          <w:lang w:eastAsia="ru-RU"/>
        </w:rPr>
        <w:t>» (далее - ПАО «</w:t>
      </w:r>
      <w:r>
        <w:rPr>
          <w:rFonts w:ascii="Times New Roman" w:eastAsia="Times New Roman" w:hAnsi="Times New Roman" w:cs="Times New Roman"/>
          <w:bCs/>
          <w:sz w:val="24"/>
          <w:szCs w:val="24"/>
          <w:lang w:eastAsia="ru-RU"/>
        </w:rPr>
        <w:t>Центральный телеграф</w:t>
      </w:r>
      <w:r w:rsidRPr="002A2550">
        <w:rPr>
          <w:rFonts w:ascii="Times New Roman" w:eastAsia="Times New Roman" w:hAnsi="Times New Roman" w:cs="Times New Roman"/>
          <w:bCs/>
          <w:sz w:val="24"/>
          <w:szCs w:val="24"/>
          <w:lang w:eastAsia="ru-RU"/>
        </w:rPr>
        <w:t>»</w:t>
      </w:r>
      <w:r w:rsidRPr="002A2550">
        <w:rPr>
          <w:rFonts w:ascii="Times New Roman" w:eastAsia="Times New Roman" w:hAnsi="Times New Roman" w:cs="Times New Roman"/>
          <w:sz w:val="24"/>
          <w:szCs w:val="24"/>
          <w:lang w:eastAsia="ru-RU"/>
        </w:rPr>
        <w:t xml:space="preserve">, Заказчик) объявляет о проведении закупки способом - Открытая закупка у единственного поставщика (исполнителя, подрядчика) на право заключения договора </w:t>
      </w:r>
      <w:r w:rsidR="002A19A8" w:rsidRPr="002A19A8">
        <w:rPr>
          <w:rFonts w:ascii="Times New Roman" w:eastAsia="Times New Roman" w:hAnsi="Times New Roman" w:cs="Times New Roman"/>
          <w:sz w:val="24"/>
          <w:szCs w:val="24"/>
          <w:lang w:eastAsia="ru-RU"/>
        </w:rPr>
        <w:t>на оказание услуг по доставке счетов на оплату услуг связи физическим лицам на территории Московской области для нужд ПАО "Центральный телеграф"</w:t>
      </w:r>
      <w:proofErr w:type="gramStart"/>
      <w:r w:rsidR="002A19A8" w:rsidRPr="002A19A8">
        <w:rPr>
          <w:rFonts w:ascii="Times New Roman" w:eastAsia="Times New Roman" w:hAnsi="Times New Roman" w:cs="Times New Roman"/>
          <w:sz w:val="24"/>
          <w:szCs w:val="24"/>
          <w:lang w:eastAsia="ru-RU"/>
        </w:rPr>
        <w:t>.</w:t>
      </w:r>
      <w:proofErr w:type="gramEnd"/>
      <w:r w:rsidR="00EC5F10" w:rsidRPr="00EC5F10">
        <w:rPr>
          <w:rFonts w:ascii="Times New Roman" w:eastAsia="Times New Roman" w:hAnsi="Times New Roman" w:cs="Times New Roman"/>
          <w:sz w:val="24"/>
          <w:szCs w:val="24"/>
          <w:lang w:eastAsia="ru-RU"/>
        </w:rPr>
        <w:t xml:space="preserve"> </w:t>
      </w:r>
      <w:r w:rsidR="003B4A10">
        <w:rPr>
          <w:rFonts w:ascii="Times New Roman" w:eastAsia="Times New Roman" w:hAnsi="Times New Roman" w:cs="Times New Roman"/>
          <w:sz w:val="24"/>
          <w:szCs w:val="24"/>
          <w:lang w:eastAsia="ru-RU"/>
        </w:rPr>
        <w:t>(</w:t>
      </w:r>
      <w:proofErr w:type="gramStart"/>
      <w:r w:rsidR="003B4A10">
        <w:rPr>
          <w:rFonts w:ascii="Times New Roman" w:eastAsia="Times New Roman" w:hAnsi="Times New Roman" w:cs="Times New Roman"/>
          <w:sz w:val="24"/>
          <w:szCs w:val="24"/>
          <w:lang w:eastAsia="ru-RU"/>
        </w:rPr>
        <w:t>д</w:t>
      </w:r>
      <w:proofErr w:type="gramEnd"/>
      <w:r w:rsidRPr="002A2550">
        <w:rPr>
          <w:rFonts w:ascii="Times New Roman" w:eastAsia="Times New Roman" w:hAnsi="Times New Roman" w:cs="Times New Roman"/>
          <w:sz w:val="24"/>
          <w:szCs w:val="24"/>
          <w:lang w:eastAsia="ru-RU"/>
        </w:rPr>
        <w:t>алее по тексту –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2A2550" w:rsidRPr="003F4DEB" w:rsidTr="002A2550">
        <w:trPr>
          <w:trHeight w:val="897"/>
        </w:trPr>
        <w:tc>
          <w:tcPr>
            <w:tcW w:w="2694" w:type="dxa"/>
            <w:tcBorders>
              <w:bottom w:val="single" w:sz="4" w:space="0" w:color="auto"/>
            </w:tcBorders>
            <w:shd w:val="clear" w:color="auto" w:fill="F2F2F2"/>
            <w:vAlign w:val="center"/>
          </w:tcPr>
          <w:p w:rsidR="002A2550" w:rsidRPr="002A2550" w:rsidRDefault="002A2550" w:rsidP="002A2550">
            <w:pPr>
              <w:autoSpaceDE w:val="0"/>
              <w:autoSpaceDN w:val="0"/>
              <w:adjustRightInd w:val="0"/>
              <w:spacing w:after="0" w:line="240" w:lineRule="auto"/>
              <w:rPr>
                <w:rFonts w:ascii="Times New Roman" w:eastAsia="Calibri" w:hAnsi="Times New Roman" w:cs="Times New Roman"/>
                <w:b/>
                <w:iCs/>
                <w:color w:val="000000"/>
                <w:sz w:val="24"/>
                <w:szCs w:val="24"/>
              </w:rPr>
            </w:pPr>
            <w:r w:rsidRPr="002A2550">
              <w:rPr>
                <w:rFonts w:ascii="Times New Roman" w:eastAsia="Calibri" w:hAnsi="Times New Roman" w:cs="Times New Roman"/>
                <w:b/>
                <w:bCs/>
                <w:color w:val="000000"/>
                <w:sz w:val="24"/>
                <w:szCs w:val="24"/>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8080" w:type="dxa"/>
            <w:tcBorders>
              <w:bottom w:val="single" w:sz="4" w:space="0" w:color="auto"/>
            </w:tcBorders>
            <w:shd w:val="clear" w:color="auto" w:fill="auto"/>
            <w:vAlign w:val="center"/>
          </w:tcPr>
          <w:p w:rsidR="002A2550" w:rsidRPr="004F4A29" w:rsidRDefault="002A2550" w:rsidP="002A2550">
            <w:pPr>
              <w:autoSpaceDE w:val="0"/>
              <w:autoSpaceDN w:val="0"/>
              <w:adjustRightInd w:val="0"/>
              <w:spacing w:after="0" w:line="240" w:lineRule="auto"/>
              <w:jc w:val="both"/>
              <w:rPr>
                <w:rFonts w:ascii="Times New Roman" w:eastAsia="Calibri" w:hAnsi="Times New Roman" w:cs="Times New Roman"/>
                <w:bCs/>
                <w:color w:val="000000"/>
                <w:sz w:val="10"/>
                <w:szCs w:val="10"/>
              </w:rPr>
            </w:pPr>
            <w:r w:rsidRPr="004F4A29">
              <w:rPr>
                <w:rFonts w:ascii="Times New Roman" w:eastAsia="Calibri" w:hAnsi="Times New Roman" w:cs="Times New Roman"/>
                <w:bCs/>
                <w:color w:val="000000"/>
                <w:sz w:val="24"/>
                <w:szCs w:val="24"/>
              </w:rPr>
              <w:t>Публичное акционерное общество «Центральный телеграф»» (ПАО «Центральный телеграф»)</w:t>
            </w:r>
          </w:p>
          <w:p w:rsidR="002A2550" w:rsidRPr="004F4A29" w:rsidRDefault="002A2550" w:rsidP="002A2550">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4F4A29">
              <w:rPr>
                <w:rFonts w:ascii="Times New Roman" w:eastAsia="Calibri" w:hAnsi="Times New Roman" w:cs="Times New Roman"/>
                <w:bCs/>
                <w:color w:val="000000"/>
                <w:sz w:val="24"/>
                <w:szCs w:val="24"/>
              </w:rPr>
              <w:t>Место нахождения: 125375, г. Москва, ул. Тверская, дом 7</w:t>
            </w:r>
          </w:p>
          <w:p w:rsidR="002A2550" w:rsidRPr="002A2550" w:rsidRDefault="002A2550" w:rsidP="002A2550">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F4A29">
              <w:rPr>
                <w:rFonts w:ascii="Times New Roman" w:eastAsia="Calibri" w:hAnsi="Times New Roman" w:cs="Times New Roman"/>
                <w:bCs/>
                <w:color w:val="000000"/>
                <w:sz w:val="24"/>
                <w:szCs w:val="24"/>
              </w:rPr>
              <w:t xml:space="preserve">Почтовый адрес: </w:t>
            </w:r>
            <w:smartTag w:uri="urn:schemas-microsoft-com:office:smarttags" w:element="metricconverter">
              <w:smartTagPr>
                <w:attr w:name="ProductID" w:val="125375, г"/>
              </w:smartTagPr>
              <w:r w:rsidRPr="004F4A29">
                <w:rPr>
                  <w:rFonts w:ascii="Times New Roman" w:eastAsia="Times New Roman" w:hAnsi="Times New Roman" w:cs="Times New Roman"/>
                  <w:sz w:val="24"/>
                  <w:szCs w:val="24"/>
                  <w:lang w:eastAsia="ru-RU"/>
                </w:rPr>
                <w:t>125375, г</w:t>
              </w:r>
            </w:smartTag>
            <w:r w:rsidRPr="004F4A29">
              <w:rPr>
                <w:rFonts w:ascii="Times New Roman" w:eastAsia="Times New Roman" w:hAnsi="Times New Roman" w:cs="Times New Roman"/>
                <w:sz w:val="24"/>
                <w:szCs w:val="24"/>
                <w:lang w:eastAsia="ru-RU"/>
              </w:rPr>
              <w:t xml:space="preserve">. </w:t>
            </w:r>
            <w:r w:rsidRPr="004F4A29">
              <w:rPr>
                <w:rFonts w:ascii="Times New Roman" w:eastAsia="Times New Roman" w:hAnsi="Times New Roman" w:cs="Times New Roman"/>
                <w:bCs/>
                <w:sz w:val="24"/>
                <w:szCs w:val="24"/>
                <w:lang w:eastAsia="ru-RU"/>
              </w:rPr>
              <w:t>Москва</w:t>
            </w:r>
            <w:r w:rsidRPr="004F4A29">
              <w:rPr>
                <w:rFonts w:ascii="Times New Roman" w:eastAsia="Times New Roman" w:hAnsi="Times New Roman" w:cs="Times New Roman"/>
                <w:sz w:val="24"/>
                <w:szCs w:val="24"/>
                <w:lang w:eastAsia="ru-RU"/>
              </w:rPr>
              <w:t>, ул. Тверская, дом 7</w:t>
            </w:r>
          </w:p>
          <w:p w:rsidR="002A2550" w:rsidRDefault="002A2550" w:rsidP="002A2550">
            <w:pPr>
              <w:autoSpaceDE w:val="0"/>
              <w:autoSpaceDN w:val="0"/>
              <w:adjustRightInd w:val="0"/>
              <w:spacing w:after="0" w:line="240" w:lineRule="auto"/>
              <w:jc w:val="both"/>
              <w:rPr>
                <w:rFonts w:ascii="Times New Roman" w:eastAsia="Calibri" w:hAnsi="Times New Roman" w:cs="Times New Roman"/>
                <w:bCs/>
                <w:color w:val="000000"/>
                <w:sz w:val="24"/>
                <w:szCs w:val="24"/>
              </w:rPr>
            </w:pPr>
          </w:p>
          <w:p w:rsidR="003F4DEB" w:rsidRDefault="002A2550" w:rsidP="003F4DEB">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2A2550">
              <w:rPr>
                <w:rFonts w:ascii="Times New Roman" w:eastAsia="Calibri" w:hAnsi="Times New Roman" w:cs="Times New Roman"/>
                <w:bCs/>
                <w:color w:val="000000"/>
                <w:sz w:val="24"/>
                <w:szCs w:val="24"/>
              </w:rPr>
              <w:t>Ответственное лицо Заказчика по организационным вопросам проведения Открытой закупки у единственного поставщика (исполнителя, подрядчика):</w:t>
            </w:r>
          </w:p>
          <w:p w:rsidR="00EC5F10" w:rsidRPr="003F4DEB" w:rsidRDefault="002A19A8" w:rsidP="003F4DEB">
            <w:pPr>
              <w:autoSpaceDE w:val="0"/>
              <w:autoSpaceDN w:val="0"/>
              <w:adjustRightInd w:val="0"/>
              <w:spacing w:after="0" w:line="240" w:lineRule="auto"/>
              <w:jc w:val="both"/>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ФИО Кожухова Роза Тагировна</w:t>
            </w:r>
          </w:p>
          <w:p w:rsidR="00EC5F10" w:rsidRPr="00BF5FFF" w:rsidRDefault="00EC5F10" w:rsidP="00EC5F10">
            <w:pPr>
              <w:autoSpaceDE w:val="0"/>
              <w:autoSpaceDN w:val="0"/>
              <w:adjustRightInd w:val="0"/>
              <w:spacing w:after="0" w:line="240" w:lineRule="auto"/>
              <w:rPr>
                <w:rFonts w:ascii="Times New Roman" w:eastAsia="Calibri" w:hAnsi="Times New Roman" w:cs="Times New Roman"/>
                <w:bCs/>
                <w:iCs/>
                <w:color w:val="000000"/>
                <w:sz w:val="24"/>
                <w:szCs w:val="24"/>
              </w:rPr>
            </w:pPr>
            <w:r w:rsidRPr="00EC5F10">
              <w:rPr>
                <w:rFonts w:ascii="Times New Roman" w:eastAsia="Calibri" w:hAnsi="Times New Roman" w:cs="Times New Roman"/>
                <w:bCs/>
                <w:iCs/>
                <w:color w:val="000000"/>
                <w:sz w:val="24"/>
                <w:szCs w:val="24"/>
              </w:rPr>
              <w:t>тел</w:t>
            </w:r>
            <w:r w:rsidRPr="00BF5FFF">
              <w:rPr>
                <w:rFonts w:ascii="Times New Roman" w:eastAsia="Calibri" w:hAnsi="Times New Roman" w:cs="Times New Roman"/>
                <w:bCs/>
                <w:iCs/>
                <w:color w:val="000000"/>
                <w:sz w:val="24"/>
                <w:szCs w:val="24"/>
              </w:rPr>
              <w:t xml:space="preserve">. </w:t>
            </w:r>
            <w:r w:rsidR="002A19A8" w:rsidRPr="00BF5FFF">
              <w:rPr>
                <w:rFonts w:ascii="Times New Roman" w:eastAsia="Calibri" w:hAnsi="Times New Roman" w:cs="Times New Roman"/>
                <w:bCs/>
                <w:iCs/>
                <w:color w:val="000000"/>
                <w:sz w:val="24"/>
                <w:szCs w:val="24"/>
              </w:rPr>
              <w:t>8(495)855-48-91</w:t>
            </w:r>
            <w:r w:rsidRPr="00BF5FFF">
              <w:rPr>
                <w:rFonts w:ascii="Times New Roman" w:eastAsia="Calibri" w:hAnsi="Times New Roman" w:cs="Times New Roman"/>
                <w:bCs/>
                <w:iCs/>
                <w:color w:val="000000"/>
                <w:sz w:val="24"/>
                <w:szCs w:val="24"/>
              </w:rPr>
              <w:t xml:space="preserve"> </w:t>
            </w:r>
          </w:p>
          <w:p w:rsidR="002A2550" w:rsidRPr="002A19A8" w:rsidRDefault="00EC5F10" w:rsidP="003F4DEB">
            <w:pPr>
              <w:autoSpaceDE w:val="0"/>
              <w:autoSpaceDN w:val="0"/>
              <w:adjustRightInd w:val="0"/>
              <w:spacing w:after="0" w:line="240" w:lineRule="auto"/>
              <w:rPr>
                <w:rStyle w:val="a3"/>
                <w:rFonts w:ascii="Times New Roman" w:eastAsia="Calibri" w:hAnsi="Times New Roman" w:cs="Times New Roman"/>
                <w:bCs/>
                <w:iCs/>
                <w:sz w:val="24"/>
                <w:szCs w:val="24"/>
                <w:lang w:val="en-US"/>
              </w:rPr>
            </w:pPr>
            <w:r w:rsidRPr="00EC5F10">
              <w:rPr>
                <w:rFonts w:ascii="Times New Roman" w:eastAsia="Calibri" w:hAnsi="Times New Roman" w:cs="Times New Roman"/>
                <w:bCs/>
                <w:iCs/>
                <w:color w:val="000000"/>
                <w:sz w:val="24"/>
                <w:szCs w:val="24"/>
                <w:lang w:val="en-US"/>
              </w:rPr>
              <w:t>e</w:t>
            </w:r>
            <w:r w:rsidRPr="002A19A8">
              <w:rPr>
                <w:rFonts w:ascii="Times New Roman" w:eastAsia="Calibri" w:hAnsi="Times New Roman" w:cs="Times New Roman"/>
                <w:bCs/>
                <w:iCs/>
                <w:color w:val="000000"/>
                <w:sz w:val="24"/>
                <w:szCs w:val="24"/>
                <w:lang w:val="en-US"/>
              </w:rPr>
              <w:t>-</w:t>
            </w:r>
            <w:r w:rsidRPr="00EC5F10">
              <w:rPr>
                <w:rFonts w:ascii="Times New Roman" w:eastAsia="Calibri" w:hAnsi="Times New Roman" w:cs="Times New Roman"/>
                <w:bCs/>
                <w:iCs/>
                <w:color w:val="000000"/>
                <w:sz w:val="24"/>
                <w:szCs w:val="24"/>
                <w:lang w:val="en-US"/>
              </w:rPr>
              <w:t>mail</w:t>
            </w:r>
            <w:r w:rsidRPr="002A19A8">
              <w:rPr>
                <w:rFonts w:ascii="Times New Roman" w:eastAsia="Calibri" w:hAnsi="Times New Roman" w:cs="Times New Roman"/>
                <w:bCs/>
                <w:iCs/>
                <w:color w:val="000000"/>
                <w:sz w:val="24"/>
                <w:szCs w:val="24"/>
                <w:lang w:val="en-US"/>
              </w:rPr>
              <w:t>:</w:t>
            </w:r>
            <w:r w:rsidRPr="002A19A8">
              <w:rPr>
                <w:rFonts w:ascii="Times New Roman" w:eastAsia="Calibri" w:hAnsi="Times New Roman" w:cs="Times New Roman"/>
                <w:iCs/>
                <w:color w:val="000000"/>
                <w:sz w:val="24"/>
                <w:szCs w:val="24"/>
                <w:lang w:val="en-US"/>
              </w:rPr>
              <w:t xml:space="preserve"> </w:t>
            </w:r>
            <w:r w:rsidRPr="002A19A8">
              <w:rPr>
                <w:rFonts w:ascii="Times New Roman" w:eastAsia="Calibri" w:hAnsi="Times New Roman" w:cs="Times New Roman"/>
                <w:iCs/>
                <w:sz w:val="24"/>
                <w:szCs w:val="24"/>
                <w:lang w:val="en-US"/>
              </w:rPr>
              <w:t xml:space="preserve"> </w:t>
            </w:r>
            <w:r w:rsidR="002A19A8" w:rsidRPr="002A19A8">
              <w:rPr>
                <w:rFonts w:ascii="Times New Roman" w:eastAsia="Calibri" w:hAnsi="Times New Roman" w:cs="Times New Roman"/>
                <w:bCs/>
                <w:iCs/>
                <w:color w:val="0000FF"/>
                <w:sz w:val="24"/>
                <w:szCs w:val="24"/>
                <w:u w:val="single"/>
                <w:lang w:val="en-US"/>
              </w:rPr>
              <w:t>Roza.Kozhukhova@rt.ru</w:t>
            </w:r>
          </w:p>
          <w:p w:rsidR="003F4DEB" w:rsidRPr="002A19A8" w:rsidRDefault="003F4DEB" w:rsidP="003F4DEB">
            <w:pPr>
              <w:autoSpaceDE w:val="0"/>
              <w:autoSpaceDN w:val="0"/>
              <w:adjustRightInd w:val="0"/>
              <w:spacing w:after="0" w:line="240" w:lineRule="auto"/>
              <w:jc w:val="both"/>
              <w:rPr>
                <w:rFonts w:ascii="Times New Roman" w:eastAsia="Times New Roman" w:hAnsi="Times New Roman" w:cs="Times New Roman"/>
                <w:bCs/>
                <w:color w:val="000000"/>
                <w:sz w:val="24"/>
                <w:szCs w:val="24"/>
                <w:lang w:val="en-US" w:bidi="en-US"/>
              </w:rPr>
            </w:pPr>
          </w:p>
          <w:p w:rsidR="003F4DEB" w:rsidRPr="003F4DEB" w:rsidRDefault="003F4DEB" w:rsidP="003F4DEB">
            <w:pPr>
              <w:autoSpaceDE w:val="0"/>
              <w:autoSpaceDN w:val="0"/>
              <w:adjustRightInd w:val="0"/>
              <w:spacing w:after="0" w:line="240" w:lineRule="auto"/>
              <w:jc w:val="both"/>
              <w:rPr>
                <w:rFonts w:ascii="Times New Roman" w:eastAsia="Times New Roman" w:hAnsi="Times New Roman" w:cs="Times New Roman"/>
                <w:bCs/>
                <w:color w:val="000000"/>
                <w:sz w:val="24"/>
                <w:szCs w:val="24"/>
                <w:lang w:bidi="en-US"/>
              </w:rPr>
            </w:pPr>
            <w:r w:rsidRPr="003F4DEB">
              <w:rPr>
                <w:rFonts w:ascii="Times New Roman" w:eastAsia="Times New Roman" w:hAnsi="Times New Roman" w:cs="Times New Roman"/>
                <w:bCs/>
                <w:color w:val="000000"/>
                <w:sz w:val="24"/>
                <w:szCs w:val="24"/>
                <w:lang w:bidi="en-US"/>
              </w:rPr>
              <w:t>Ответственное лицо Заказчика по вопросам технического задания Открытой закупки у единственного поставщика (исполнителя, подрядчика):</w:t>
            </w:r>
          </w:p>
          <w:p w:rsidR="002A19A8" w:rsidRDefault="003F4DEB" w:rsidP="003F4DEB">
            <w:pPr>
              <w:spacing w:after="0" w:line="240" w:lineRule="auto"/>
              <w:jc w:val="both"/>
              <w:rPr>
                <w:rFonts w:ascii="Times New Roman" w:eastAsia="Times New Roman" w:hAnsi="Times New Roman" w:cs="Times New Roman"/>
                <w:bCs/>
                <w:sz w:val="24"/>
                <w:szCs w:val="24"/>
                <w:lang w:bidi="en-US"/>
              </w:rPr>
            </w:pPr>
            <w:r w:rsidRPr="003F4DEB">
              <w:rPr>
                <w:rFonts w:ascii="Times New Roman" w:eastAsia="Times New Roman" w:hAnsi="Times New Roman" w:cs="Times New Roman"/>
                <w:bCs/>
                <w:sz w:val="24"/>
                <w:szCs w:val="24"/>
                <w:lang w:bidi="en-US"/>
              </w:rPr>
              <w:t xml:space="preserve">ФИО </w:t>
            </w:r>
            <w:r w:rsidR="002A19A8" w:rsidRPr="002A19A8">
              <w:rPr>
                <w:rFonts w:ascii="Times New Roman" w:eastAsia="Times New Roman" w:hAnsi="Times New Roman" w:cs="Times New Roman"/>
                <w:bCs/>
                <w:sz w:val="24"/>
                <w:szCs w:val="24"/>
                <w:lang w:bidi="en-US"/>
              </w:rPr>
              <w:t>Щепихина Анна Сергеевна</w:t>
            </w:r>
          </w:p>
          <w:p w:rsidR="003F4DEB" w:rsidRPr="002A19A8" w:rsidRDefault="002A19A8" w:rsidP="003F4DEB">
            <w:pPr>
              <w:spacing w:after="0" w:line="240" w:lineRule="auto"/>
              <w:jc w:val="both"/>
              <w:rPr>
                <w:rFonts w:ascii="Times New Roman" w:eastAsia="Times New Roman" w:hAnsi="Times New Roman" w:cs="Times New Roman"/>
                <w:bCs/>
                <w:iCs/>
                <w:sz w:val="24"/>
                <w:szCs w:val="24"/>
                <w:lang w:bidi="en-US"/>
              </w:rPr>
            </w:pPr>
            <w:r>
              <w:rPr>
                <w:rFonts w:ascii="Times New Roman" w:eastAsia="Times New Roman" w:hAnsi="Times New Roman" w:cs="Times New Roman"/>
                <w:bCs/>
                <w:iCs/>
                <w:sz w:val="24"/>
                <w:szCs w:val="24"/>
                <w:lang w:bidi="en-US"/>
              </w:rPr>
              <w:t>тел. 8(4852)71-32-63</w:t>
            </w:r>
          </w:p>
          <w:p w:rsidR="003F4DEB" w:rsidRPr="003F4DEB" w:rsidRDefault="003F4DEB" w:rsidP="003F4DEB">
            <w:pPr>
              <w:spacing w:after="0" w:line="240" w:lineRule="auto"/>
              <w:jc w:val="both"/>
              <w:rPr>
                <w:rFonts w:ascii="Times New Roman" w:eastAsia="Times New Roman" w:hAnsi="Times New Roman" w:cs="Times New Roman"/>
                <w:bCs/>
                <w:iCs/>
                <w:sz w:val="24"/>
                <w:szCs w:val="24"/>
                <w:lang w:bidi="en-US"/>
              </w:rPr>
            </w:pPr>
            <w:r w:rsidRPr="003F4DEB">
              <w:rPr>
                <w:rFonts w:ascii="Times New Roman" w:eastAsia="Times New Roman" w:hAnsi="Times New Roman" w:cs="Times New Roman"/>
                <w:bCs/>
                <w:iCs/>
                <w:sz w:val="24"/>
                <w:szCs w:val="24"/>
                <w:lang w:val="en-US" w:bidi="en-US"/>
              </w:rPr>
              <w:t>e</w:t>
            </w:r>
            <w:r w:rsidRPr="003F4DEB">
              <w:rPr>
                <w:rFonts w:ascii="Times New Roman" w:eastAsia="Times New Roman" w:hAnsi="Times New Roman" w:cs="Times New Roman"/>
                <w:bCs/>
                <w:iCs/>
                <w:sz w:val="24"/>
                <w:szCs w:val="24"/>
                <w:lang w:bidi="en-US"/>
              </w:rPr>
              <w:t>-</w:t>
            </w:r>
            <w:r w:rsidRPr="003F4DEB">
              <w:rPr>
                <w:rFonts w:ascii="Times New Roman" w:eastAsia="Times New Roman" w:hAnsi="Times New Roman" w:cs="Times New Roman"/>
                <w:bCs/>
                <w:iCs/>
                <w:sz w:val="24"/>
                <w:szCs w:val="24"/>
                <w:lang w:val="en-US" w:bidi="en-US"/>
              </w:rPr>
              <w:t>mail</w:t>
            </w:r>
            <w:r w:rsidRPr="003F4DEB">
              <w:rPr>
                <w:rFonts w:ascii="Times New Roman" w:eastAsia="Times New Roman" w:hAnsi="Times New Roman" w:cs="Times New Roman"/>
                <w:bCs/>
                <w:iCs/>
                <w:sz w:val="24"/>
                <w:szCs w:val="24"/>
                <w:lang w:bidi="en-US"/>
              </w:rPr>
              <w:t>:</w:t>
            </w:r>
            <w:r w:rsidRPr="003F4DEB">
              <w:rPr>
                <w:rFonts w:ascii="Times New Roman" w:eastAsia="Times New Roman" w:hAnsi="Times New Roman" w:cs="Times New Roman"/>
                <w:iCs/>
                <w:sz w:val="24"/>
                <w:szCs w:val="24"/>
                <w:lang w:bidi="en-US"/>
              </w:rPr>
              <w:t xml:space="preserve"> </w:t>
            </w:r>
            <w:hyperlink r:id="rId15" w:history="1">
              <w:r w:rsidRPr="003F4DEB">
                <w:rPr>
                  <w:rStyle w:val="a3"/>
                  <w:rFonts w:ascii="Times New Roman" w:eastAsia="Times New Roman" w:hAnsi="Times New Roman" w:cs="Times New Roman"/>
                  <w:iCs/>
                  <w:color w:val="auto"/>
                  <w:sz w:val="24"/>
                  <w:szCs w:val="24"/>
                  <w:u w:val="none"/>
                  <w:lang w:bidi="en-US"/>
                </w:rPr>
                <w:t xml:space="preserve"> </w:t>
              </w:r>
              <w:hyperlink r:id="rId16" w:history="1">
                <w:r w:rsidR="002A19A8" w:rsidRPr="002A19A8">
                  <w:rPr>
                    <w:rStyle w:val="a3"/>
                    <w:rFonts w:ascii="Times New Roman" w:eastAsia="Times New Roman" w:hAnsi="Times New Roman" w:cs="Times New Roman"/>
                    <w:bCs/>
                    <w:iCs/>
                    <w:sz w:val="24"/>
                    <w:szCs w:val="24"/>
                    <w:lang w:bidi="en-US"/>
                  </w:rPr>
                  <w:t>Anna_Shepihina@center.rt.ru</w:t>
                </w:r>
              </w:hyperlink>
            </w:hyperlink>
          </w:p>
        </w:tc>
      </w:tr>
      <w:tr w:rsidR="003F4DEB" w:rsidRPr="002A2550" w:rsidTr="002A2550">
        <w:trPr>
          <w:trHeight w:val="897"/>
        </w:trPr>
        <w:tc>
          <w:tcPr>
            <w:tcW w:w="2694" w:type="dxa"/>
            <w:tcBorders>
              <w:bottom w:val="single" w:sz="4" w:space="0" w:color="auto"/>
            </w:tcBorders>
            <w:shd w:val="clear" w:color="auto" w:fill="F2F2F2"/>
            <w:vAlign w:val="center"/>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bCs/>
                <w:color w:val="000000"/>
                <w:sz w:val="24"/>
                <w:szCs w:val="24"/>
              </w:rPr>
            </w:pPr>
            <w:r w:rsidRPr="002A2550">
              <w:rPr>
                <w:rFonts w:ascii="Times New Roman" w:eastAsia="Calibri" w:hAnsi="Times New Roman" w:cs="Times New Roman"/>
                <w:b/>
                <w:bCs/>
                <w:color w:val="000000"/>
                <w:sz w:val="24"/>
                <w:szCs w:val="24"/>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p>
        </w:tc>
        <w:tc>
          <w:tcPr>
            <w:tcW w:w="8080" w:type="dxa"/>
            <w:tcBorders>
              <w:bottom w:val="single" w:sz="4" w:space="0" w:color="auto"/>
            </w:tcBorders>
            <w:shd w:val="clear" w:color="auto" w:fill="auto"/>
            <w:vAlign w:val="center"/>
          </w:tcPr>
          <w:p w:rsidR="003F4DEB" w:rsidRPr="00F84878" w:rsidRDefault="003F4DEB" w:rsidP="002A19A8">
            <w:pPr>
              <w:pStyle w:val="Default"/>
              <w:jc w:val="both"/>
              <w:rPr>
                <w:bCs/>
              </w:rPr>
            </w:pPr>
            <w:r>
              <w:rPr>
                <w:bCs/>
              </w:rPr>
              <w:t>Н</w:t>
            </w:r>
            <w:r w:rsidRPr="00E00762">
              <w:rPr>
                <w:bCs/>
              </w:rPr>
              <w:t xml:space="preserve">е </w:t>
            </w:r>
            <w:proofErr w:type="gramStart"/>
            <w:r w:rsidRPr="00E00762">
              <w:rPr>
                <w:bCs/>
              </w:rPr>
              <w:t>установлен</w:t>
            </w:r>
            <w:r>
              <w:rPr>
                <w:bCs/>
              </w:rPr>
              <w:t>ы</w:t>
            </w:r>
            <w:proofErr w:type="gramEnd"/>
          </w:p>
        </w:tc>
      </w:tr>
      <w:tr w:rsidR="003F4DEB" w:rsidRPr="002A2550" w:rsidTr="002A2550">
        <w:trPr>
          <w:trHeight w:val="1619"/>
        </w:trPr>
        <w:tc>
          <w:tcPr>
            <w:tcW w:w="2694" w:type="dxa"/>
            <w:shd w:val="clear" w:color="auto" w:fill="F2F2F2"/>
            <w:vAlign w:val="center"/>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iCs/>
                <w:color w:val="000000"/>
                <w:sz w:val="24"/>
                <w:szCs w:val="24"/>
              </w:rPr>
            </w:pPr>
            <w:r w:rsidRPr="002A2550">
              <w:rPr>
                <w:rFonts w:ascii="Times New Roman" w:eastAsia="Calibri" w:hAnsi="Times New Roman" w:cs="Times New Roman"/>
                <w:b/>
                <w:iCs/>
                <w:color w:val="000000"/>
                <w:sz w:val="24"/>
                <w:szCs w:val="24"/>
              </w:rPr>
              <w:t>Предмет Договора,</w:t>
            </w:r>
            <w:r w:rsidRPr="002A2550">
              <w:rPr>
                <w:rFonts w:ascii="Times New Roman" w:eastAsia="Times New Roman" w:hAnsi="Times New Roman" w:cs="Times New Roman"/>
                <w:sz w:val="24"/>
                <w:szCs w:val="24"/>
                <w:lang w:eastAsia="ru-RU"/>
              </w:rPr>
              <w:t xml:space="preserve"> </w:t>
            </w:r>
            <w:r w:rsidRPr="002A2550">
              <w:rPr>
                <w:rFonts w:ascii="Times New Roman" w:eastAsia="Calibri" w:hAnsi="Times New Roman" w:cs="Times New Roman"/>
                <w:b/>
                <w:iCs/>
                <w:color w:val="000000"/>
                <w:sz w:val="24"/>
                <w:szCs w:val="24"/>
              </w:rPr>
              <w:t>количество поставляемого товара, объём выполняемых работ, оказываемых услуг</w:t>
            </w:r>
          </w:p>
        </w:tc>
        <w:tc>
          <w:tcPr>
            <w:tcW w:w="8080" w:type="dxa"/>
            <w:shd w:val="clear" w:color="auto" w:fill="auto"/>
            <w:vAlign w:val="center"/>
          </w:tcPr>
          <w:p w:rsidR="002A19A8" w:rsidRPr="00BF5FFF" w:rsidRDefault="002A19A8" w:rsidP="003F4DEB">
            <w:pPr>
              <w:autoSpaceDE w:val="0"/>
              <w:autoSpaceDN w:val="0"/>
              <w:adjustRightInd w:val="0"/>
              <w:spacing w:after="0" w:line="240" w:lineRule="auto"/>
              <w:jc w:val="both"/>
              <w:rPr>
                <w:rFonts w:ascii="Times New Roman" w:eastAsia="Calibri" w:hAnsi="Times New Roman" w:cs="Times New Roman"/>
                <w:iCs/>
                <w:color w:val="000000"/>
                <w:sz w:val="24"/>
                <w:szCs w:val="24"/>
              </w:rPr>
            </w:pPr>
            <w:r>
              <w:rPr>
                <w:rFonts w:ascii="Times New Roman" w:eastAsia="Calibri" w:hAnsi="Times New Roman" w:cs="Times New Roman"/>
                <w:iCs/>
                <w:color w:val="000000"/>
                <w:sz w:val="24"/>
                <w:szCs w:val="24"/>
              </w:rPr>
              <w:t>Договор на</w:t>
            </w:r>
            <w:r w:rsidRPr="002A19A8">
              <w:rPr>
                <w:rFonts w:ascii="Times New Roman" w:eastAsia="Calibri" w:hAnsi="Times New Roman" w:cs="Times New Roman"/>
                <w:iCs/>
                <w:color w:val="000000"/>
                <w:sz w:val="24"/>
                <w:szCs w:val="24"/>
              </w:rPr>
              <w:t xml:space="preserve"> оказание услуг по доставке счетов на оплату услуг связи физическим лицам на территории Московской области для нужд ПАО "Центральный телеграф". </w:t>
            </w:r>
          </w:p>
          <w:p w:rsidR="003F4DEB" w:rsidRDefault="003F4DEB" w:rsidP="003F4DEB">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2A2550">
              <w:rPr>
                <w:rFonts w:ascii="Times New Roman" w:eastAsia="Calibri" w:hAnsi="Times New Roman" w:cs="Times New Roman"/>
                <w:sz w:val="24"/>
                <w:szCs w:val="24"/>
                <w:lang w:eastAsia="ru-RU"/>
              </w:rPr>
              <w:t>Количество поставляемого товара, объем выполняемых работ, оказываемых услуг, о</w:t>
            </w:r>
            <w:r w:rsidRPr="002A2550">
              <w:rPr>
                <w:rFonts w:ascii="Times New Roman" w:eastAsia="Times New Roman" w:hAnsi="Times New Roman" w:cs="Times New Roman"/>
                <w:iCs/>
                <w:sz w:val="24"/>
                <w:szCs w:val="24"/>
                <w:lang w:eastAsia="ru-RU"/>
              </w:rPr>
              <w:t xml:space="preserve">пределены в </w:t>
            </w:r>
            <w:hyperlink w:anchor="_РАЗДЕЛ_IV._Техническое" w:history="1">
              <w:proofErr w:type="gramStart"/>
              <w:r w:rsidRPr="002A2550">
                <w:rPr>
                  <w:rFonts w:ascii="Times New Roman" w:eastAsia="Times New Roman" w:hAnsi="Times New Roman" w:cs="Times New Roman"/>
                  <w:iCs/>
                  <w:color w:val="0000FF"/>
                  <w:sz w:val="24"/>
                  <w:szCs w:val="24"/>
                  <w:u w:val="single"/>
                  <w:lang w:eastAsia="ru-RU"/>
                </w:rPr>
                <w:t>разделе</w:t>
              </w:r>
              <w:proofErr w:type="gramEnd"/>
              <w:r w:rsidRPr="002A2550">
                <w:rPr>
                  <w:rFonts w:ascii="Times New Roman" w:eastAsia="Times New Roman" w:hAnsi="Times New Roman" w:cs="Times New Roman"/>
                  <w:iCs/>
                  <w:color w:val="0000FF"/>
                  <w:sz w:val="24"/>
                  <w:szCs w:val="24"/>
                  <w:u w:val="single"/>
                  <w:lang w:eastAsia="ru-RU"/>
                </w:rPr>
                <w:t xml:space="preserve"> I</w:t>
              </w:r>
              <w:r w:rsidRPr="002A2550">
                <w:rPr>
                  <w:rFonts w:ascii="Times New Roman" w:eastAsia="Times New Roman" w:hAnsi="Times New Roman" w:cs="Times New Roman"/>
                  <w:iCs/>
                  <w:color w:val="0000FF"/>
                  <w:sz w:val="24"/>
                  <w:szCs w:val="24"/>
                  <w:u w:val="single"/>
                  <w:lang w:val="en-US" w:eastAsia="ru-RU"/>
                </w:rPr>
                <w:t>II</w:t>
              </w:r>
              <w:r w:rsidRPr="002A2550">
                <w:rPr>
                  <w:rFonts w:ascii="Times New Roman" w:eastAsia="Times New Roman" w:hAnsi="Times New Roman" w:cs="Times New Roman"/>
                  <w:iCs/>
                  <w:color w:val="0000FF"/>
                  <w:sz w:val="24"/>
                  <w:szCs w:val="24"/>
                  <w:u w:val="single"/>
                  <w:lang w:eastAsia="ru-RU"/>
                </w:rPr>
                <w:t xml:space="preserve"> «Техническое задание»</w:t>
              </w:r>
            </w:hyperlink>
            <w:r w:rsidRPr="002A2550">
              <w:rPr>
                <w:rFonts w:ascii="Times New Roman" w:eastAsia="Times New Roman" w:hAnsi="Times New Roman" w:cs="Times New Roman"/>
                <w:iCs/>
                <w:color w:val="FF0000"/>
                <w:sz w:val="24"/>
                <w:szCs w:val="24"/>
                <w:lang w:eastAsia="ru-RU"/>
              </w:rPr>
              <w:t xml:space="preserve"> </w:t>
            </w:r>
            <w:r w:rsidRPr="002A2550">
              <w:rPr>
                <w:rFonts w:ascii="Times New Roman" w:eastAsia="Times New Roman" w:hAnsi="Times New Roman" w:cs="Times New Roman"/>
                <w:iCs/>
                <w:sz w:val="24"/>
                <w:szCs w:val="24"/>
                <w:lang w:eastAsia="ru-RU"/>
              </w:rPr>
              <w:t>Документации о закупке</w:t>
            </w:r>
          </w:p>
          <w:p w:rsidR="003F4DEB" w:rsidRPr="002A2550" w:rsidRDefault="003F4DEB" w:rsidP="003F4DEB">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p>
        </w:tc>
      </w:tr>
      <w:tr w:rsidR="003F4DEB" w:rsidRPr="002A2550" w:rsidTr="002A2550">
        <w:trPr>
          <w:trHeight w:val="1403"/>
        </w:trPr>
        <w:tc>
          <w:tcPr>
            <w:tcW w:w="2694" w:type="dxa"/>
            <w:tcBorders>
              <w:top w:val="nil"/>
              <w:bottom w:val="single" w:sz="4" w:space="0" w:color="auto"/>
            </w:tcBorders>
            <w:shd w:val="clear" w:color="auto" w:fill="F2F2F2"/>
            <w:vAlign w:val="center"/>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iCs/>
                <w:color w:val="000000"/>
                <w:sz w:val="24"/>
                <w:szCs w:val="24"/>
              </w:rPr>
            </w:pPr>
            <w:r w:rsidRPr="002A2550">
              <w:rPr>
                <w:rFonts w:ascii="Times New Roman" w:eastAsia="Calibri" w:hAnsi="Times New Roman" w:cs="Times New Roman"/>
                <w:b/>
                <w:bCs/>
                <w:color w:val="000000"/>
                <w:sz w:val="24"/>
                <w:szCs w:val="24"/>
              </w:rPr>
              <w:t>Место 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3F4DEB" w:rsidRPr="002A2550" w:rsidRDefault="003F4DEB" w:rsidP="003F4DEB">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2A2550">
              <w:rPr>
                <w:rFonts w:ascii="Times New Roman" w:eastAsia="Calibri" w:hAnsi="Times New Roman" w:cs="Times New Roman"/>
                <w:iCs/>
                <w:color w:val="000000"/>
                <w:sz w:val="24"/>
                <w:szCs w:val="24"/>
              </w:rPr>
              <w:t xml:space="preserve">Место, условия и сроки (периоды) поставки товара, выполнения работ, оказания услуг определяются в соответствии с проектом Договора                          (в </w:t>
            </w:r>
            <w:hyperlink w:anchor="_РАЗДЕЛ_V._Проект" w:history="1">
              <w:r w:rsidRPr="002A2550">
                <w:rPr>
                  <w:rFonts w:ascii="Times New Roman" w:eastAsia="Calibri" w:hAnsi="Times New Roman" w:cs="Times New Roman"/>
                  <w:iCs/>
                  <w:color w:val="0000FF"/>
                  <w:sz w:val="24"/>
                  <w:szCs w:val="24"/>
                  <w:u w:val="single"/>
                </w:rPr>
                <w:t xml:space="preserve">разделе </w:t>
              </w:r>
              <w:r w:rsidRPr="002A2550">
                <w:rPr>
                  <w:rFonts w:ascii="Times New Roman" w:eastAsia="Calibri" w:hAnsi="Times New Roman" w:cs="Times New Roman"/>
                  <w:iCs/>
                  <w:color w:val="0000FF"/>
                  <w:sz w:val="24"/>
                  <w:szCs w:val="24"/>
                  <w:u w:val="single"/>
                  <w:lang w:val="en-US"/>
                </w:rPr>
                <w:t>IV</w:t>
              </w:r>
              <w:r w:rsidRPr="002A2550">
                <w:rPr>
                  <w:rFonts w:ascii="Times New Roman" w:eastAsia="Calibri" w:hAnsi="Times New Roman" w:cs="Times New Roman"/>
                  <w:iCs/>
                  <w:color w:val="0000FF"/>
                  <w:sz w:val="24"/>
                  <w:szCs w:val="24"/>
                  <w:u w:val="single"/>
                </w:rPr>
                <w:t xml:space="preserve"> «Проект договора»</w:t>
              </w:r>
            </w:hyperlink>
            <w:r w:rsidRPr="002A2550">
              <w:rPr>
                <w:rFonts w:ascii="Times New Roman" w:eastAsia="Calibri" w:hAnsi="Times New Roman" w:cs="Times New Roman"/>
                <w:iCs/>
                <w:color w:val="000000"/>
                <w:sz w:val="24"/>
                <w:szCs w:val="24"/>
              </w:rPr>
              <w:t xml:space="preserve">) и Техническим заданием                                         (в </w:t>
            </w:r>
            <w:hyperlink w:anchor="_РАЗДЕЛ_IV._Техническое" w:history="1">
              <w:r w:rsidRPr="002A2550">
                <w:rPr>
                  <w:rFonts w:ascii="Times New Roman" w:eastAsia="Calibri" w:hAnsi="Times New Roman" w:cs="Times New Roman"/>
                  <w:iCs/>
                  <w:color w:val="0000FF"/>
                  <w:sz w:val="24"/>
                  <w:szCs w:val="24"/>
                  <w:u w:val="single"/>
                </w:rPr>
                <w:t>разделе I</w:t>
              </w:r>
              <w:r w:rsidRPr="002A2550">
                <w:rPr>
                  <w:rFonts w:ascii="Times New Roman" w:eastAsia="Calibri" w:hAnsi="Times New Roman" w:cs="Times New Roman"/>
                  <w:iCs/>
                  <w:color w:val="0000FF"/>
                  <w:sz w:val="24"/>
                  <w:szCs w:val="24"/>
                  <w:u w:val="single"/>
                  <w:lang w:val="en-US"/>
                </w:rPr>
                <w:t>II</w:t>
              </w:r>
              <w:r w:rsidRPr="002A2550">
                <w:rPr>
                  <w:rFonts w:ascii="Times New Roman" w:eastAsia="Calibri" w:hAnsi="Times New Roman" w:cs="Times New Roman"/>
                  <w:iCs/>
                  <w:color w:val="0000FF"/>
                  <w:sz w:val="24"/>
                  <w:szCs w:val="24"/>
                  <w:u w:val="single"/>
                </w:rPr>
                <w:t>«Техническое задание»</w:t>
              </w:r>
            </w:hyperlink>
            <w:r w:rsidRPr="002A2550">
              <w:rPr>
                <w:rFonts w:ascii="Times New Roman" w:eastAsia="Calibri" w:hAnsi="Times New Roman" w:cs="Times New Roman"/>
                <w:iCs/>
                <w:sz w:val="24"/>
                <w:szCs w:val="24"/>
              </w:rPr>
              <w:t xml:space="preserve">) </w:t>
            </w:r>
            <w:r w:rsidRPr="002A2550">
              <w:rPr>
                <w:rFonts w:ascii="Times New Roman" w:eastAsia="Calibri" w:hAnsi="Times New Roman" w:cs="Times New Roman"/>
                <w:iCs/>
                <w:color w:val="000000"/>
                <w:sz w:val="24"/>
                <w:szCs w:val="24"/>
              </w:rPr>
              <w:t>Документации о закупке</w:t>
            </w:r>
          </w:p>
          <w:p w:rsidR="003F4DEB" w:rsidRPr="002A2550" w:rsidRDefault="003F4DEB" w:rsidP="003F4DEB">
            <w:pPr>
              <w:autoSpaceDE w:val="0"/>
              <w:autoSpaceDN w:val="0"/>
              <w:adjustRightInd w:val="0"/>
              <w:spacing w:after="0" w:line="240" w:lineRule="auto"/>
              <w:jc w:val="both"/>
              <w:rPr>
                <w:rFonts w:ascii="Times New Roman" w:eastAsia="Calibri" w:hAnsi="Times New Roman" w:cs="Times New Roman"/>
                <w:iCs/>
                <w:color w:val="000000"/>
                <w:sz w:val="24"/>
                <w:szCs w:val="24"/>
              </w:rPr>
            </w:pPr>
          </w:p>
        </w:tc>
      </w:tr>
      <w:tr w:rsidR="003F4DEB" w:rsidRPr="002A2550" w:rsidTr="002A2550">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bCs/>
                <w:color w:val="000000"/>
                <w:sz w:val="24"/>
                <w:szCs w:val="24"/>
              </w:rPr>
            </w:pPr>
            <w:r w:rsidRPr="002A2550">
              <w:rPr>
                <w:rFonts w:ascii="Times New Roman" w:eastAsia="Calibri" w:hAnsi="Times New Roman" w:cs="Times New Roman"/>
                <w:b/>
                <w:iCs/>
                <w:color w:val="000000"/>
                <w:sz w:val="24"/>
                <w:szCs w:val="24"/>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3F4DEB" w:rsidRPr="003F4DEB" w:rsidRDefault="00CF788D" w:rsidP="003F4DEB">
            <w:pPr>
              <w:autoSpaceDE w:val="0"/>
              <w:autoSpaceDN w:val="0"/>
              <w:adjustRightInd w:val="0"/>
              <w:spacing w:after="0" w:line="240" w:lineRule="auto"/>
              <w:jc w:val="both"/>
              <w:rPr>
                <w:rFonts w:ascii="Times New Roman" w:eastAsia="Calibri" w:hAnsi="Times New Roman" w:cs="Times New Roman"/>
                <w:i/>
                <w:iCs/>
                <w:color w:val="FF0000"/>
                <w:sz w:val="24"/>
                <w:szCs w:val="24"/>
              </w:rPr>
            </w:pPr>
            <w:r w:rsidRPr="00CF788D">
              <w:rPr>
                <w:rFonts w:ascii="Times New Roman" w:eastAsia="Calibri" w:hAnsi="Times New Roman" w:cs="Times New Roman"/>
                <w:iCs/>
                <w:sz w:val="24"/>
                <w:szCs w:val="24"/>
              </w:rPr>
              <w:t>2</w:t>
            </w:r>
            <w:r>
              <w:rPr>
                <w:rFonts w:ascii="Times New Roman" w:eastAsia="Calibri" w:hAnsi="Times New Roman" w:cs="Times New Roman"/>
                <w:iCs/>
                <w:sz w:val="24"/>
                <w:szCs w:val="24"/>
                <w:lang w:val="en-US"/>
              </w:rPr>
              <w:t> </w:t>
            </w:r>
            <w:r w:rsidRPr="00CF788D">
              <w:rPr>
                <w:rFonts w:ascii="Times New Roman" w:eastAsia="Calibri" w:hAnsi="Times New Roman" w:cs="Times New Roman"/>
                <w:iCs/>
                <w:sz w:val="24"/>
                <w:szCs w:val="24"/>
              </w:rPr>
              <w:t>005</w:t>
            </w:r>
            <w:r>
              <w:rPr>
                <w:rFonts w:ascii="Times New Roman" w:eastAsia="Calibri" w:hAnsi="Times New Roman" w:cs="Times New Roman"/>
                <w:iCs/>
                <w:sz w:val="24"/>
                <w:szCs w:val="24"/>
                <w:lang w:val="en-US"/>
              </w:rPr>
              <w:t> </w:t>
            </w:r>
            <w:r>
              <w:rPr>
                <w:rFonts w:ascii="Times New Roman" w:eastAsia="Calibri" w:hAnsi="Times New Roman" w:cs="Times New Roman"/>
                <w:iCs/>
                <w:sz w:val="24"/>
                <w:szCs w:val="24"/>
              </w:rPr>
              <w:t>860,</w:t>
            </w:r>
            <w:r w:rsidRPr="00CF788D">
              <w:rPr>
                <w:rFonts w:ascii="Times New Roman" w:eastAsia="Calibri" w:hAnsi="Times New Roman" w:cs="Times New Roman"/>
                <w:iCs/>
                <w:sz w:val="24"/>
                <w:szCs w:val="24"/>
              </w:rPr>
              <w:t>29</w:t>
            </w:r>
            <w:r>
              <w:rPr>
                <w:rFonts w:ascii="Times New Roman" w:eastAsia="Calibri" w:hAnsi="Times New Roman" w:cs="Times New Roman"/>
                <w:iCs/>
                <w:sz w:val="24"/>
                <w:szCs w:val="24"/>
              </w:rPr>
              <w:t xml:space="preserve"> (два миллиона пять тысяч восемьсот шестьдесят) рублей 29</w:t>
            </w:r>
            <w:r w:rsidR="003F4DEB" w:rsidRPr="003F4DEB">
              <w:rPr>
                <w:rFonts w:ascii="Times New Roman" w:eastAsia="Calibri" w:hAnsi="Times New Roman" w:cs="Times New Roman"/>
                <w:iCs/>
                <w:sz w:val="24"/>
                <w:szCs w:val="24"/>
              </w:rPr>
              <w:t xml:space="preserve"> копеек, с учетом НДС</w:t>
            </w:r>
            <w:r>
              <w:rPr>
                <w:rFonts w:ascii="Times New Roman" w:eastAsia="Calibri" w:hAnsi="Times New Roman" w:cs="Times New Roman"/>
                <w:iCs/>
                <w:sz w:val="24"/>
                <w:szCs w:val="24"/>
              </w:rPr>
              <w:t>;</w:t>
            </w:r>
            <w:r w:rsidR="003F4DEB" w:rsidRPr="003F4DEB">
              <w:rPr>
                <w:rFonts w:ascii="Times New Roman" w:eastAsia="Calibri" w:hAnsi="Times New Roman" w:cs="Times New Roman"/>
                <w:i/>
                <w:iCs/>
                <w:color w:val="FF0000"/>
                <w:sz w:val="24"/>
                <w:szCs w:val="24"/>
              </w:rPr>
              <w:t xml:space="preserve"> </w:t>
            </w:r>
          </w:p>
          <w:p w:rsidR="003F4DEB" w:rsidRPr="003F4DEB" w:rsidRDefault="00CF788D" w:rsidP="003F4DEB">
            <w:pPr>
              <w:autoSpaceDE w:val="0"/>
              <w:autoSpaceDN w:val="0"/>
              <w:adjustRightInd w:val="0"/>
              <w:spacing w:after="0" w:line="240" w:lineRule="auto"/>
              <w:jc w:val="both"/>
              <w:rPr>
                <w:rFonts w:ascii="Times New Roman" w:eastAsia="Calibri" w:hAnsi="Times New Roman" w:cs="Times New Roman"/>
                <w:iCs/>
                <w:sz w:val="24"/>
                <w:szCs w:val="24"/>
              </w:rPr>
            </w:pPr>
            <w:r>
              <w:rPr>
                <w:rFonts w:ascii="Times New Roman" w:eastAsia="Calibri" w:hAnsi="Times New Roman" w:cs="Times New Roman"/>
                <w:iCs/>
                <w:sz w:val="24"/>
                <w:szCs w:val="24"/>
              </w:rPr>
              <w:t>В том числе НДС (18%) 305 978,69 (триста пять тысяч девятьсот семьдесят восемь) рублей 69</w:t>
            </w:r>
            <w:r w:rsidR="003F4DEB" w:rsidRPr="003F4DEB">
              <w:rPr>
                <w:rFonts w:ascii="Times New Roman" w:eastAsia="Calibri" w:hAnsi="Times New Roman" w:cs="Times New Roman"/>
                <w:iCs/>
                <w:sz w:val="24"/>
                <w:szCs w:val="24"/>
              </w:rPr>
              <w:t xml:space="preserve"> копеек</w:t>
            </w:r>
            <w:r>
              <w:rPr>
                <w:rFonts w:ascii="Times New Roman" w:eastAsia="Calibri" w:hAnsi="Times New Roman" w:cs="Times New Roman"/>
                <w:iCs/>
                <w:sz w:val="24"/>
                <w:szCs w:val="24"/>
              </w:rPr>
              <w:t>;</w:t>
            </w:r>
          </w:p>
          <w:p w:rsidR="003F4DEB" w:rsidRPr="003F4DEB" w:rsidRDefault="003F4DEB" w:rsidP="003F4DEB">
            <w:pPr>
              <w:autoSpaceDE w:val="0"/>
              <w:autoSpaceDN w:val="0"/>
              <w:adjustRightInd w:val="0"/>
              <w:spacing w:after="0" w:line="240" w:lineRule="auto"/>
              <w:jc w:val="both"/>
              <w:rPr>
                <w:rFonts w:ascii="Times New Roman" w:eastAsia="Calibri" w:hAnsi="Times New Roman" w:cs="Times New Roman"/>
                <w:iCs/>
                <w:sz w:val="10"/>
                <w:szCs w:val="10"/>
              </w:rPr>
            </w:pPr>
          </w:p>
          <w:p w:rsidR="003F4DEB" w:rsidRPr="002A2550" w:rsidRDefault="00CF788D" w:rsidP="003F4DEB">
            <w:pPr>
              <w:autoSpaceDE w:val="0"/>
              <w:autoSpaceDN w:val="0"/>
              <w:adjustRightInd w:val="0"/>
              <w:spacing w:after="0" w:line="240" w:lineRule="auto"/>
              <w:jc w:val="both"/>
              <w:rPr>
                <w:rFonts w:ascii="Times New Roman" w:eastAsia="Calibri" w:hAnsi="Times New Roman" w:cs="Times New Roman"/>
                <w:iCs/>
                <w:sz w:val="24"/>
                <w:szCs w:val="24"/>
              </w:rPr>
            </w:pPr>
            <w:r>
              <w:rPr>
                <w:rFonts w:ascii="Times New Roman" w:eastAsia="Times New Roman" w:hAnsi="Times New Roman" w:cs="Times New Roman"/>
                <w:iCs/>
                <w:sz w:val="24"/>
                <w:szCs w:val="24"/>
                <w:lang w:eastAsia="ru-RU"/>
              </w:rPr>
              <w:t>1 699 881,60 (один миллион шестьсот девяносто девять тысяч восемьсот восемьдесят один) рубль 60</w:t>
            </w:r>
            <w:r w:rsidR="003F4DEB" w:rsidRPr="003F4DEB">
              <w:rPr>
                <w:rFonts w:ascii="Times New Roman" w:eastAsia="Times New Roman" w:hAnsi="Times New Roman" w:cs="Times New Roman"/>
                <w:iCs/>
                <w:sz w:val="24"/>
                <w:szCs w:val="24"/>
                <w:lang w:eastAsia="ru-RU"/>
              </w:rPr>
              <w:t xml:space="preserve"> копеек, без учета НДС</w:t>
            </w:r>
            <w:r>
              <w:rPr>
                <w:rFonts w:ascii="Times New Roman" w:eastAsia="Times New Roman" w:hAnsi="Times New Roman" w:cs="Times New Roman"/>
                <w:iCs/>
                <w:sz w:val="24"/>
                <w:szCs w:val="24"/>
                <w:lang w:eastAsia="ru-RU"/>
              </w:rPr>
              <w:t>.</w:t>
            </w:r>
          </w:p>
        </w:tc>
      </w:tr>
      <w:tr w:rsidR="003F4DEB" w:rsidRPr="002A2550" w:rsidTr="002A2550">
        <w:tc>
          <w:tcPr>
            <w:tcW w:w="2694" w:type="dxa"/>
            <w:tcBorders>
              <w:top w:val="single" w:sz="4" w:space="0" w:color="auto"/>
            </w:tcBorders>
            <w:shd w:val="clear" w:color="auto" w:fill="auto"/>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iCs/>
                <w:color w:val="000000"/>
                <w:sz w:val="24"/>
                <w:szCs w:val="24"/>
              </w:rPr>
            </w:pPr>
            <w:r w:rsidRPr="002A2550">
              <w:rPr>
                <w:rFonts w:ascii="Times New Roman" w:eastAsia="Calibri" w:hAnsi="Times New Roman" w:cs="Times New Roman"/>
                <w:b/>
                <w:bCs/>
                <w:color w:val="000000"/>
                <w:sz w:val="24"/>
                <w:szCs w:val="24"/>
              </w:rPr>
              <w:t xml:space="preserve">Порядок, место, дата и время начала и окончания срока </w:t>
            </w:r>
            <w:r w:rsidRPr="002A2550">
              <w:rPr>
                <w:rFonts w:ascii="Times New Roman" w:eastAsia="Calibri" w:hAnsi="Times New Roman" w:cs="Times New Roman"/>
                <w:b/>
                <w:bCs/>
                <w:color w:val="000000"/>
                <w:sz w:val="24"/>
                <w:szCs w:val="24"/>
              </w:rPr>
              <w:lastRenderedPageBreak/>
              <w:t>подачи Заявок на участие в закупке</w:t>
            </w:r>
          </w:p>
        </w:tc>
        <w:tc>
          <w:tcPr>
            <w:tcW w:w="8080" w:type="dxa"/>
            <w:tcBorders>
              <w:top w:val="single" w:sz="4" w:space="0" w:color="auto"/>
            </w:tcBorders>
            <w:shd w:val="clear" w:color="auto" w:fill="auto"/>
          </w:tcPr>
          <w:p w:rsidR="003F4DEB" w:rsidRPr="002A2550" w:rsidRDefault="003F4DEB" w:rsidP="003F4DEB">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2A2550">
              <w:rPr>
                <w:rFonts w:ascii="Times New Roman" w:eastAsia="Calibri" w:hAnsi="Times New Roman" w:cs="Times New Roman"/>
                <w:iCs/>
                <w:color w:val="000000"/>
                <w:sz w:val="24"/>
                <w:szCs w:val="24"/>
              </w:rPr>
              <w:lastRenderedPageBreak/>
              <w:t>Не предусмотрено</w:t>
            </w:r>
          </w:p>
        </w:tc>
      </w:tr>
      <w:tr w:rsidR="003F4DEB" w:rsidRPr="002A2550" w:rsidTr="002A2550">
        <w:tc>
          <w:tcPr>
            <w:tcW w:w="2694" w:type="dxa"/>
            <w:shd w:val="clear" w:color="auto" w:fill="auto"/>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iCs/>
                <w:color w:val="000000"/>
                <w:sz w:val="24"/>
                <w:szCs w:val="24"/>
              </w:rPr>
            </w:pPr>
            <w:r w:rsidRPr="002A2550">
              <w:rPr>
                <w:rFonts w:ascii="Times New Roman" w:eastAsia="Calibri" w:hAnsi="Times New Roman" w:cs="Times New Roman"/>
                <w:b/>
                <w:bCs/>
                <w:color w:val="000000"/>
                <w:sz w:val="24"/>
                <w:szCs w:val="24"/>
              </w:rPr>
              <w:lastRenderedPageBreak/>
              <w:t xml:space="preserve">Место, дата и время открытия доступа к Заявкам </w:t>
            </w:r>
          </w:p>
        </w:tc>
        <w:tc>
          <w:tcPr>
            <w:tcW w:w="8080" w:type="dxa"/>
            <w:shd w:val="clear" w:color="auto" w:fill="auto"/>
          </w:tcPr>
          <w:p w:rsidR="003F4DEB" w:rsidRPr="002A2550" w:rsidRDefault="003F4DEB" w:rsidP="003F4DEB">
            <w:pPr>
              <w:autoSpaceDE w:val="0"/>
              <w:autoSpaceDN w:val="0"/>
              <w:adjustRightInd w:val="0"/>
              <w:spacing w:after="0" w:line="240" w:lineRule="auto"/>
              <w:rPr>
                <w:rFonts w:ascii="Times New Roman" w:eastAsia="Calibri" w:hAnsi="Times New Roman" w:cs="Times New Roman"/>
                <w:iCs/>
                <w:color w:val="000000"/>
                <w:sz w:val="24"/>
                <w:szCs w:val="24"/>
              </w:rPr>
            </w:pPr>
            <w:r w:rsidRPr="002A2550">
              <w:rPr>
                <w:rFonts w:ascii="Times New Roman" w:eastAsia="Calibri" w:hAnsi="Times New Roman" w:cs="Times New Roman"/>
                <w:iCs/>
                <w:color w:val="000000"/>
                <w:sz w:val="24"/>
                <w:szCs w:val="24"/>
              </w:rPr>
              <w:t xml:space="preserve">Не предусмотрено </w:t>
            </w:r>
          </w:p>
        </w:tc>
      </w:tr>
      <w:tr w:rsidR="003F4DEB" w:rsidRPr="002A2550" w:rsidTr="002A2550">
        <w:tc>
          <w:tcPr>
            <w:tcW w:w="2694" w:type="dxa"/>
            <w:shd w:val="clear" w:color="auto" w:fill="F2F2F2"/>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bCs/>
                <w:color w:val="000000"/>
                <w:sz w:val="24"/>
                <w:szCs w:val="24"/>
              </w:rPr>
            </w:pPr>
            <w:r w:rsidRPr="002A2550">
              <w:rPr>
                <w:rFonts w:ascii="Times New Roman" w:eastAsia="Calibri" w:hAnsi="Times New Roman" w:cs="Times New Roman"/>
                <w:b/>
                <w:bCs/>
                <w:color w:val="000000"/>
                <w:sz w:val="24"/>
                <w:szCs w:val="24"/>
              </w:rPr>
              <w:t xml:space="preserve">Место и дата рассмотрения </w:t>
            </w:r>
            <w:r>
              <w:rPr>
                <w:rFonts w:ascii="Times New Roman" w:eastAsia="Calibri" w:hAnsi="Times New Roman" w:cs="Times New Roman"/>
                <w:b/>
                <w:bCs/>
                <w:color w:val="000000"/>
                <w:sz w:val="24"/>
                <w:szCs w:val="24"/>
              </w:rPr>
              <w:t>предложения Претендента</w:t>
            </w:r>
          </w:p>
          <w:p w:rsidR="003F4DEB" w:rsidRPr="002A2550" w:rsidRDefault="003F4DEB" w:rsidP="003F4DEB">
            <w:pPr>
              <w:autoSpaceDE w:val="0"/>
              <w:autoSpaceDN w:val="0"/>
              <w:adjustRightInd w:val="0"/>
              <w:spacing w:after="0" w:line="240" w:lineRule="auto"/>
              <w:rPr>
                <w:rFonts w:ascii="Times New Roman" w:eastAsia="Calibri" w:hAnsi="Times New Roman" w:cs="Times New Roman"/>
                <w:b/>
                <w:iCs/>
                <w:color w:val="000000"/>
                <w:sz w:val="24"/>
                <w:szCs w:val="24"/>
              </w:rPr>
            </w:pPr>
            <w:r w:rsidRPr="002A2550">
              <w:rPr>
                <w:rFonts w:ascii="Times New Roman" w:eastAsia="Calibri" w:hAnsi="Times New Roman" w:cs="Times New Roman"/>
                <w:b/>
                <w:bCs/>
                <w:color w:val="000000"/>
                <w:sz w:val="24"/>
                <w:szCs w:val="24"/>
              </w:rPr>
              <w:t>подведения итогов закупки</w:t>
            </w:r>
          </w:p>
        </w:tc>
        <w:tc>
          <w:tcPr>
            <w:tcW w:w="8080" w:type="dxa"/>
            <w:shd w:val="clear" w:color="auto" w:fill="auto"/>
          </w:tcPr>
          <w:p w:rsidR="00CF788D" w:rsidRPr="00CF788D" w:rsidRDefault="003F4DEB" w:rsidP="00CF788D">
            <w:pPr>
              <w:autoSpaceDE w:val="0"/>
              <w:autoSpaceDN w:val="0"/>
              <w:adjustRightInd w:val="0"/>
              <w:spacing w:after="0" w:line="240" w:lineRule="auto"/>
              <w:jc w:val="both"/>
              <w:rPr>
                <w:rFonts w:ascii="Times New Roman" w:eastAsia="Calibri" w:hAnsi="Times New Roman" w:cs="Times New Roman"/>
                <w:bCs/>
                <w:iCs/>
                <w:color w:val="000000"/>
                <w:sz w:val="24"/>
                <w:szCs w:val="24"/>
              </w:rPr>
            </w:pPr>
            <w:r w:rsidRPr="002A2550">
              <w:rPr>
                <w:rFonts w:ascii="Times New Roman" w:eastAsia="Calibri" w:hAnsi="Times New Roman" w:cs="Times New Roman"/>
                <w:iCs/>
                <w:color w:val="000000"/>
                <w:sz w:val="24"/>
                <w:szCs w:val="24"/>
              </w:rPr>
              <w:t xml:space="preserve">Рассмотрение </w:t>
            </w:r>
            <w:r w:rsidRPr="00D7282A">
              <w:rPr>
                <w:rFonts w:ascii="Times New Roman" w:eastAsia="Times New Roman" w:hAnsi="Times New Roman" w:cs="Times New Roman"/>
                <w:iCs/>
                <w:sz w:val="24"/>
                <w:szCs w:val="24"/>
                <w:lang w:eastAsia="ru-RU"/>
              </w:rPr>
              <w:t>предложения Претендента об условиях исполнения договора</w:t>
            </w:r>
            <w:r w:rsidRPr="002A2550">
              <w:rPr>
                <w:rFonts w:ascii="Times New Roman" w:eastAsia="Calibri" w:hAnsi="Times New Roman" w:cs="Times New Roman"/>
                <w:iCs/>
                <w:color w:val="000000"/>
                <w:sz w:val="24"/>
                <w:szCs w:val="24"/>
              </w:rPr>
              <w:t xml:space="preserve"> и подведение итогов Закуп</w:t>
            </w:r>
            <w:r w:rsidR="00CF788D">
              <w:rPr>
                <w:rFonts w:ascii="Times New Roman" w:eastAsia="Calibri" w:hAnsi="Times New Roman" w:cs="Times New Roman"/>
                <w:iCs/>
                <w:color w:val="000000"/>
                <w:sz w:val="24"/>
                <w:szCs w:val="24"/>
              </w:rPr>
              <w:t>ки будет проводиться по адресу:</w:t>
            </w:r>
            <w:r w:rsidR="00CF788D" w:rsidRPr="00CF788D">
              <w:rPr>
                <w:rFonts w:ascii="Times New Roman" w:eastAsia="Calibri" w:hAnsi="Times New Roman" w:cs="Times New Roman"/>
                <w:bCs/>
                <w:iCs/>
                <w:color w:val="000000"/>
                <w:sz w:val="24"/>
                <w:szCs w:val="24"/>
              </w:rPr>
              <w:t xml:space="preserve"> г.</w:t>
            </w:r>
            <w:r w:rsidR="00CF788D">
              <w:rPr>
                <w:rFonts w:ascii="Times New Roman" w:eastAsia="Calibri" w:hAnsi="Times New Roman" w:cs="Times New Roman"/>
                <w:bCs/>
                <w:iCs/>
                <w:color w:val="000000"/>
                <w:sz w:val="24"/>
                <w:szCs w:val="24"/>
              </w:rPr>
              <w:t xml:space="preserve"> </w:t>
            </w:r>
            <w:r w:rsidR="00CF788D" w:rsidRPr="00CF788D">
              <w:rPr>
                <w:rFonts w:ascii="Times New Roman" w:eastAsia="Calibri" w:hAnsi="Times New Roman" w:cs="Times New Roman"/>
                <w:bCs/>
                <w:iCs/>
                <w:color w:val="000000"/>
                <w:sz w:val="24"/>
                <w:szCs w:val="24"/>
              </w:rPr>
              <w:t>Москва, Киевское шоссе, 22 км, д.6, стр.1</w:t>
            </w:r>
          </w:p>
          <w:p w:rsidR="003F4DEB" w:rsidRDefault="001B48B5" w:rsidP="003F4DEB">
            <w:pPr>
              <w:autoSpaceDE w:val="0"/>
              <w:autoSpaceDN w:val="0"/>
              <w:adjustRightInd w:val="0"/>
              <w:spacing w:after="0" w:line="240" w:lineRule="auto"/>
              <w:rPr>
                <w:rFonts w:ascii="Times New Roman" w:eastAsia="Calibri" w:hAnsi="Times New Roman" w:cs="Times New Roman"/>
                <w:iCs/>
                <w:color w:val="000000"/>
                <w:sz w:val="24"/>
                <w:szCs w:val="24"/>
              </w:rPr>
            </w:pPr>
            <w:r>
              <w:rPr>
                <w:rFonts w:ascii="Times New Roman" w:eastAsia="Calibri" w:hAnsi="Times New Roman" w:cs="Times New Roman"/>
                <w:iCs/>
                <w:color w:val="000000"/>
                <w:sz w:val="24"/>
                <w:szCs w:val="24"/>
              </w:rPr>
              <w:t xml:space="preserve"> «25» января  2018</w:t>
            </w:r>
            <w:r w:rsidR="003F4DEB" w:rsidRPr="002A2550">
              <w:rPr>
                <w:rFonts w:ascii="Times New Roman" w:eastAsia="Calibri" w:hAnsi="Times New Roman" w:cs="Times New Roman"/>
                <w:iCs/>
                <w:color w:val="000000"/>
                <w:sz w:val="24"/>
                <w:szCs w:val="24"/>
              </w:rPr>
              <w:t xml:space="preserve"> года</w:t>
            </w:r>
          </w:p>
          <w:p w:rsidR="003F4DEB" w:rsidRDefault="003F4DEB" w:rsidP="003F4DEB">
            <w:pPr>
              <w:autoSpaceDE w:val="0"/>
              <w:autoSpaceDN w:val="0"/>
              <w:adjustRightInd w:val="0"/>
              <w:spacing w:after="0" w:line="240" w:lineRule="auto"/>
              <w:rPr>
                <w:rFonts w:ascii="Times New Roman" w:eastAsia="Calibri" w:hAnsi="Times New Roman" w:cs="Times New Roman"/>
                <w:iCs/>
                <w:color w:val="000000"/>
                <w:sz w:val="24"/>
                <w:szCs w:val="24"/>
              </w:rPr>
            </w:pPr>
          </w:p>
          <w:p w:rsidR="003F4DEB" w:rsidRPr="002A2550" w:rsidRDefault="003F4DEB" w:rsidP="003F4DEB">
            <w:pPr>
              <w:autoSpaceDE w:val="0"/>
              <w:autoSpaceDN w:val="0"/>
              <w:adjustRightInd w:val="0"/>
              <w:spacing w:after="0" w:line="240" w:lineRule="auto"/>
              <w:jc w:val="both"/>
              <w:rPr>
                <w:rFonts w:ascii="Times New Roman" w:eastAsia="Calibri" w:hAnsi="Times New Roman" w:cs="Times New Roman"/>
                <w:iCs/>
                <w:color w:val="000000"/>
                <w:sz w:val="24"/>
                <w:szCs w:val="24"/>
              </w:rPr>
            </w:pPr>
            <w:r>
              <w:rPr>
                <w:rFonts w:ascii="Times New Roman" w:eastAsia="Calibri" w:hAnsi="Times New Roman" w:cs="Times New Roman"/>
                <w:iCs/>
                <w:color w:val="000000"/>
                <w:sz w:val="24"/>
                <w:szCs w:val="24"/>
              </w:rPr>
              <w:t xml:space="preserve">      </w:t>
            </w:r>
            <w:r w:rsidRPr="003B4A10">
              <w:rPr>
                <w:rFonts w:ascii="Times New Roman" w:eastAsia="Calibri" w:hAnsi="Times New Roman" w:cs="Times New Roman"/>
                <w:iCs/>
                <w:color w:val="000000"/>
                <w:sz w:val="24"/>
                <w:szCs w:val="24"/>
              </w:rPr>
              <w:t xml:space="preserve">Заказчик вправе рассмотреть </w:t>
            </w:r>
            <w:r>
              <w:rPr>
                <w:rFonts w:ascii="Times New Roman" w:eastAsia="Times New Roman" w:hAnsi="Times New Roman" w:cs="Times New Roman"/>
                <w:iCs/>
                <w:sz w:val="24"/>
                <w:szCs w:val="24"/>
                <w:lang w:eastAsia="ru-RU"/>
              </w:rPr>
              <w:t>предложение</w:t>
            </w:r>
            <w:r w:rsidRPr="00D7282A">
              <w:rPr>
                <w:rFonts w:ascii="Times New Roman" w:eastAsia="Times New Roman" w:hAnsi="Times New Roman" w:cs="Times New Roman"/>
                <w:iCs/>
                <w:sz w:val="24"/>
                <w:szCs w:val="24"/>
                <w:lang w:eastAsia="ru-RU"/>
              </w:rPr>
              <w:t xml:space="preserve"> Претендента об условиях исполнения договора</w:t>
            </w:r>
            <w:r w:rsidRPr="002A2550">
              <w:rPr>
                <w:rFonts w:ascii="Times New Roman" w:eastAsia="Calibri" w:hAnsi="Times New Roman" w:cs="Times New Roman"/>
                <w:iCs/>
                <w:color w:val="000000"/>
                <w:sz w:val="24"/>
                <w:szCs w:val="24"/>
              </w:rPr>
              <w:t xml:space="preserve"> </w:t>
            </w:r>
            <w:r>
              <w:rPr>
                <w:rFonts w:ascii="Times New Roman" w:eastAsia="Calibri" w:hAnsi="Times New Roman" w:cs="Times New Roman"/>
                <w:iCs/>
                <w:color w:val="000000"/>
                <w:sz w:val="24"/>
                <w:szCs w:val="24"/>
              </w:rPr>
              <w:t>и</w:t>
            </w:r>
            <w:r w:rsidRPr="003B4A10">
              <w:rPr>
                <w:rFonts w:ascii="Times New Roman" w:eastAsia="Calibri" w:hAnsi="Times New Roman" w:cs="Times New Roman"/>
                <w:iCs/>
                <w:color w:val="000000"/>
                <w:sz w:val="24"/>
                <w:szCs w:val="24"/>
              </w:rPr>
              <w:t xml:space="preserve"> подвест</w:t>
            </w:r>
            <w:r>
              <w:rPr>
                <w:rFonts w:ascii="Times New Roman" w:eastAsia="Calibri" w:hAnsi="Times New Roman" w:cs="Times New Roman"/>
                <w:iCs/>
                <w:color w:val="000000"/>
                <w:sz w:val="24"/>
                <w:szCs w:val="24"/>
              </w:rPr>
              <w:t>и итоги Закупки, ранее указанной</w:t>
            </w:r>
            <w:r w:rsidRPr="003B4A10">
              <w:rPr>
                <w:rFonts w:ascii="Times New Roman" w:eastAsia="Calibri" w:hAnsi="Times New Roman" w:cs="Times New Roman"/>
                <w:iCs/>
                <w:color w:val="000000"/>
                <w:sz w:val="24"/>
                <w:szCs w:val="24"/>
              </w:rPr>
              <w:t xml:space="preserve"> дат</w:t>
            </w:r>
            <w:r>
              <w:rPr>
                <w:rFonts w:ascii="Times New Roman" w:eastAsia="Calibri" w:hAnsi="Times New Roman" w:cs="Times New Roman"/>
                <w:iCs/>
                <w:color w:val="000000"/>
                <w:sz w:val="24"/>
                <w:szCs w:val="24"/>
              </w:rPr>
              <w:t>ы</w:t>
            </w:r>
            <w:r w:rsidRPr="003B4A10">
              <w:rPr>
                <w:rFonts w:ascii="Times New Roman" w:eastAsia="Calibri" w:hAnsi="Times New Roman" w:cs="Times New Roman"/>
                <w:iCs/>
                <w:color w:val="000000"/>
                <w:sz w:val="24"/>
                <w:szCs w:val="24"/>
              </w:rPr>
              <w:t>.</w:t>
            </w:r>
          </w:p>
        </w:tc>
      </w:tr>
      <w:tr w:rsidR="003F4DEB" w:rsidRPr="002A2550" w:rsidTr="002A2550">
        <w:tc>
          <w:tcPr>
            <w:tcW w:w="2694" w:type="dxa"/>
            <w:shd w:val="clear" w:color="auto" w:fill="auto"/>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bCs/>
                <w:color w:val="000000"/>
                <w:sz w:val="24"/>
                <w:szCs w:val="24"/>
              </w:rPr>
            </w:pPr>
            <w:r w:rsidRPr="002A2550">
              <w:rPr>
                <w:rFonts w:ascii="Times New Roman" w:eastAsia="Calibri" w:hAnsi="Times New Roman" w:cs="Times New Roman"/>
                <w:b/>
                <w:bCs/>
                <w:color w:val="000000"/>
                <w:sz w:val="24"/>
                <w:szCs w:val="24"/>
              </w:rPr>
              <w:t>Возможность отказаться от проведения закупки</w:t>
            </w:r>
          </w:p>
        </w:tc>
        <w:tc>
          <w:tcPr>
            <w:tcW w:w="8080" w:type="dxa"/>
            <w:shd w:val="clear" w:color="auto" w:fill="auto"/>
          </w:tcPr>
          <w:p w:rsidR="003F4DEB" w:rsidRPr="002A2550" w:rsidRDefault="003F4DEB" w:rsidP="003F4DEB">
            <w:pPr>
              <w:autoSpaceDE w:val="0"/>
              <w:autoSpaceDN w:val="0"/>
              <w:adjustRightInd w:val="0"/>
              <w:spacing w:after="0" w:line="240" w:lineRule="auto"/>
              <w:rPr>
                <w:rFonts w:ascii="Times New Roman" w:eastAsia="Calibri" w:hAnsi="Times New Roman" w:cs="Times New Roman"/>
                <w:iCs/>
                <w:color w:val="000000"/>
                <w:sz w:val="24"/>
                <w:szCs w:val="24"/>
              </w:rPr>
            </w:pPr>
            <w:r w:rsidRPr="002A2550">
              <w:rPr>
                <w:rFonts w:ascii="Times New Roman" w:eastAsia="Calibri" w:hAnsi="Times New Roman" w:cs="Times New Roman"/>
                <w:color w:val="000000"/>
                <w:sz w:val="24"/>
                <w:szCs w:val="24"/>
              </w:rPr>
              <w:t>Заказчик вправе отказаться от проведения закупки в любое время до заключения Договора.</w:t>
            </w:r>
          </w:p>
        </w:tc>
      </w:tr>
      <w:tr w:rsidR="003F4DEB" w:rsidRPr="002A2550" w:rsidTr="002A2550">
        <w:tc>
          <w:tcPr>
            <w:tcW w:w="10774" w:type="dxa"/>
            <w:gridSpan w:val="2"/>
            <w:shd w:val="clear" w:color="auto" w:fill="auto"/>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bCs/>
                <w:color w:val="000000"/>
                <w:sz w:val="24"/>
                <w:szCs w:val="24"/>
              </w:rPr>
            </w:pPr>
            <w:r w:rsidRPr="002A2550">
              <w:rPr>
                <w:rFonts w:ascii="Times New Roman" w:eastAsia="Calibri" w:hAnsi="Times New Roman" w:cs="Times New Roman"/>
                <w:b/>
                <w:bCs/>
                <w:color w:val="000000"/>
                <w:sz w:val="24"/>
                <w:szCs w:val="24"/>
              </w:rPr>
              <w:t>Срок, место и порядок предоставления Документации о закупке</w:t>
            </w:r>
          </w:p>
          <w:p w:rsidR="003F4DEB" w:rsidRPr="002A2550" w:rsidRDefault="003F4DEB" w:rsidP="003F4DEB">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2A2550">
              <w:rPr>
                <w:rFonts w:ascii="Times New Roman" w:eastAsia="Calibri" w:hAnsi="Times New Roman" w:cs="Times New Roman"/>
                <w:bCs/>
                <w:color w:val="000000"/>
                <w:sz w:val="24"/>
                <w:szCs w:val="24"/>
              </w:rPr>
              <w:t xml:space="preserve">Документация доступна </w:t>
            </w:r>
            <w:r w:rsidRPr="003B4A10">
              <w:rPr>
                <w:rFonts w:ascii="Times New Roman" w:eastAsia="Times New Roman" w:hAnsi="Times New Roman" w:cs="Times New Roman"/>
                <w:bCs/>
                <w:sz w:val="24"/>
                <w:szCs w:val="24"/>
                <w:lang w:eastAsia="ru-RU"/>
              </w:rPr>
              <w:t xml:space="preserve">в Единой информационной системе </w:t>
            </w:r>
            <w:r w:rsidRPr="002A2550">
              <w:rPr>
                <w:rFonts w:ascii="Times New Roman" w:eastAsia="Calibri" w:hAnsi="Times New Roman" w:cs="Times New Roman"/>
                <w:bCs/>
                <w:color w:val="000000"/>
                <w:sz w:val="24"/>
                <w:szCs w:val="24"/>
              </w:rPr>
              <w:t xml:space="preserve">по адресу: </w:t>
            </w:r>
            <w:hyperlink r:id="rId17" w:history="1">
              <w:r w:rsidRPr="002A2550">
                <w:rPr>
                  <w:rFonts w:ascii="Times New Roman" w:eastAsia="Calibri" w:hAnsi="Times New Roman" w:cs="Times New Roman"/>
                  <w:iCs/>
                  <w:color w:val="0000FF"/>
                  <w:sz w:val="24"/>
                  <w:szCs w:val="24"/>
                  <w:u w:val="single"/>
                </w:rPr>
                <w:t>www.zakupki.gov.ru</w:t>
              </w:r>
            </w:hyperlink>
            <w:r w:rsidRPr="002A2550">
              <w:rPr>
                <w:rFonts w:ascii="Times New Roman" w:eastAsia="Calibri" w:hAnsi="Times New Roman" w:cs="Times New Roman"/>
                <w:color w:val="000000"/>
                <w:sz w:val="24"/>
                <w:szCs w:val="24"/>
              </w:rPr>
              <w:t xml:space="preserve"> (далее – </w:t>
            </w:r>
            <w:r>
              <w:rPr>
                <w:rFonts w:ascii="Times New Roman" w:eastAsia="Calibri" w:hAnsi="Times New Roman" w:cs="Times New Roman"/>
                <w:color w:val="000000"/>
                <w:sz w:val="24"/>
                <w:szCs w:val="24"/>
              </w:rPr>
              <w:t>ЕИС</w:t>
            </w:r>
            <w:r w:rsidRPr="002A2550">
              <w:rPr>
                <w:rFonts w:ascii="Times New Roman" w:eastAsia="Calibri" w:hAnsi="Times New Roman" w:cs="Times New Roman"/>
                <w:color w:val="000000"/>
                <w:sz w:val="24"/>
                <w:szCs w:val="24"/>
              </w:rPr>
              <w:t>)</w:t>
            </w:r>
            <w:r w:rsidRPr="002A2550">
              <w:rPr>
                <w:rFonts w:ascii="Times New Roman" w:eastAsia="Calibri" w:hAnsi="Times New Roman" w:cs="Times New Roman"/>
                <w:bCs/>
                <w:color w:val="000000"/>
                <w:sz w:val="24"/>
                <w:szCs w:val="24"/>
              </w:rPr>
              <w:t xml:space="preserve">, на официальном сайте </w:t>
            </w:r>
            <w:r w:rsidRPr="00B124C5">
              <w:rPr>
                <w:rFonts w:ascii="Times New Roman" w:eastAsia="Calibri" w:hAnsi="Times New Roman" w:cs="Times New Roman"/>
                <w:bCs/>
                <w:color w:val="000000"/>
                <w:sz w:val="24"/>
                <w:szCs w:val="24"/>
              </w:rPr>
              <w:t xml:space="preserve">ПАО «Центральный телеграф», по адресу: </w:t>
            </w:r>
            <w:hyperlink r:id="rId18" w:history="1">
              <w:r w:rsidRPr="00B124C5">
                <w:rPr>
                  <w:rFonts w:ascii="Times New Roman" w:eastAsia="Calibri" w:hAnsi="Times New Roman" w:cs="Times New Roman"/>
                  <w:bCs/>
                  <w:iCs/>
                  <w:color w:val="0000FF"/>
                  <w:sz w:val="24"/>
                  <w:szCs w:val="24"/>
                  <w:u w:val="single"/>
                </w:rPr>
                <w:t>www.moscow.cnt.ru</w:t>
              </w:r>
            </w:hyperlink>
            <w:r w:rsidRPr="002A2550">
              <w:rPr>
                <w:rFonts w:ascii="Times New Roman" w:eastAsia="Calibri" w:hAnsi="Times New Roman" w:cs="Times New Roman"/>
                <w:bCs/>
                <w:color w:val="000000"/>
                <w:sz w:val="24"/>
                <w:szCs w:val="24"/>
              </w:rPr>
              <w:t>, в электронном виде с момента размещения извещения и документации о закупке</w:t>
            </w:r>
          </w:p>
          <w:p w:rsidR="003F4DEB" w:rsidRPr="002A2550" w:rsidRDefault="003F4DEB" w:rsidP="003F4DEB">
            <w:pPr>
              <w:autoSpaceDE w:val="0"/>
              <w:autoSpaceDN w:val="0"/>
              <w:adjustRightInd w:val="0"/>
              <w:spacing w:after="0" w:line="240" w:lineRule="auto"/>
              <w:jc w:val="both"/>
              <w:rPr>
                <w:rFonts w:ascii="Times New Roman" w:eastAsia="Calibri" w:hAnsi="Times New Roman" w:cs="Times New Roman"/>
                <w:iCs/>
                <w:color w:val="000000"/>
                <w:sz w:val="24"/>
                <w:szCs w:val="24"/>
                <w:highlight w:val="yellow"/>
              </w:rPr>
            </w:pPr>
            <w:r w:rsidRPr="002A2550">
              <w:rPr>
                <w:rFonts w:ascii="Times New Roman" w:eastAsia="Calibri" w:hAnsi="Times New Roman" w:cs="Times New Roman"/>
                <w:bCs/>
                <w:color w:val="000000"/>
                <w:sz w:val="24"/>
                <w:szCs w:val="24"/>
              </w:rPr>
              <w:t>Плата за документацию не предусмотрена</w:t>
            </w:r>
            <w:r>
              <w:rPr>
                <w:rFonts w:ascii="Times New Roman" w:eastAsia="Calibri" w:hAnsi="Times New Roman" w:cs="Times New Roman"/>
                <w:bCs/>
                <w:color w:val="000000"/>
                <w:sz w:val="24"/>
                <w:szCs w:val="24"/>
              </w:rPr>
              <w:t>.</w:t>
            </w:r>
          </w:p>
        </w:tc>
      </w:tr>
    </w:tbl>
    <w:p w:rsidR="00443424" w:rsidRDefault="00443424" w:rsidP="00443424">
      <w:pPr>
        <w:keepNext/>
        <w:tabs>
          <w:tab w:val="left" w:pos="6424"/>
        </w:tabs>
        <w:spacing w:before="240" w:after="120" w:line="240" w:lineRule="auto"/>
        <w:outlineLvl w:val="0"/>
        <w:rPr>
          <w:rFonts w:ascii="Times New Roman" w:eastAsia="MS Mincho" w:hAnsi="Times New Roman" w:cs="Times New Roman"/>
          <w:b/>
          <w:bCs/>
          <w:color w:val="17365D"/>
          <w:kern w:val="32"/>
          <w:sz w:val="28"/>
          <w:szCs w:val="24"/>
        </w:rPr>
      </w:pPr>
      <w:r>
        <w:rPr>
          <w:rFonts w:ascii="Times New Roman" w:eastAsia="MS Mincho" w:hAnsi="Times New Roman" w:cs="Times New Roman"/>
          <w:b/>
          <w:bCs/>
          <w:color w:val="17365D"/>
          <w:kern w:val="32"/>
          <w:sz w:val="28"/>
          <w:szCs w:val="24"/>
        </w:rPr>
        <w:br w:type="page"/>
      </w:r>
    </w:p>
    <w:p w:rsidR="002A2550" w:rsidRDefault="002A2550" w:rsidP="00443424">
      <w:pPr>
        <w:keepNext/>
        <w:tabs>
          <w:tab w:val="left" w:pos="6424"/>
        </w:tabs>
        <w:spacing w:before="240" w:after="120" w:line="240" w:lineRule="auto"/>
        <w:outlineLvl w:val="0"/>
        <w:rPr>
          <w:rFonts w:ascii="Times New Roman" w:eastAsia="MS Mincho" w:hAnsi="Times New Roman" w:cs="Times New Roman"/>
          <w:b/>
          <w:bCs/>
          <w:color w:val="17365D"/>
          <w:kern w:val="32"/>
          <w:sz w:val="28"/>
          <w:szCs w:val="24"/>
        </w:rPr>
      </w:pPr>
    </w:p>
    <w:p w:rsidR="002A2550" w:rsidRDefault="002A2550" w:rsidP="002A2550">
      <w:pPr>
        <w:keepNext/>
        <w:tabs>
          <w:tab w:val="left" w:pos="6424"/>
        </w:tabs>
        <w:spacing w:before="240" w:after="120" w:line="240" w:lineRule="auto"/>
        <w:ind w:left="792" w:hanging="360"/>
        <w:jc w:val="center"/>
        <w:outlineLvl w:val="0"/>
        <w:rPr>
          <w:rFonts w:ascii="Times New Roman" w:eastAsia="MS Mincho" w:hAnsi="Times New Roman" w:cs="Times New Roman"/>
          <w:b/>
          <w:bCs/>
          <w:color w:val="17365D"/>
          <w:kern w:val="32"/>
          <w:sz w:val="28"/>
          <w:szCs w:val="24"/>
        </w:rPr>
      </w:pPr>
      <w:bookmarkStart w:id="1" w:name="_Toc479255035"/>
      <w:r w:rsidRPr="002A2550">
        <w:rPr>
          <w:rFonts w:ascii="Times New Roman" w:eastAsia="MS Mincho" w:hAnsi="Times New Roman" w:cs="Times New Roman"/>
          <w:b/>
          <w:bCs/>
          <w:color w:val="17365D"/>
          <w:kern w:val="32"/>
          <w:sz w:val="28"/>
          <w:szCs w:val="24"/>
        </w:rPr>
        <w:t>ДОКУМЕНТАЦИЯ О ЗАКУПКЕ</w:t>
      </w:r>
      <w:bookmarkEnd w:id="1"/>
    </w:p>
    <w:p w:rsidR="002A2550" w:rsidRDefault="002A2550" w:rsidP="002A2550">
      <w:pPr>
        <w:keepNext/>
        <w:tabs>
          <w:tab w:val="left" w:pos="6424"/>
        </w:tabs>
        <w:spacing w:after="0" w:line="240" w:lineRule="auto"/>
        <w:ind w:left="792" w:hanging="360"/>
        <w:jc w:val="both"/>
        <w:outlineLvl w:val="0"/>
        <w:rPr>
          <w:rFonts w:ascii="Times New Roman" w:eastAsia="MS Mincho" w:hAnsi="Times New Roman" w:cs="Times New Roman"/>
          <w:b/>
          <w:bCs/>
          <w:color w:val="17365D"/>
          <w:kern w:val="32"/>
          <w:sz w:val="28"/>
          <w:szCs w:val="24"/>
        </w:rPr>
      </w:pPr>
    </w:p>
    <w:p w:rsidR="002A2550" w:rsidRPr="002A2550" w:rsidRDefault="002A2550" w:rsidP="002A2550">
      <w:pPr>
        <w:keepNext/>
        <w:tabs>
          <w:tab w:val="left" w:pos="6424"/>
        </w:tabs>
        <w:spacing w:after="0" w:line="240" w:lineRule="auto"/>
        <w:ind w:left="792" w:hanging="360"/>
        <w:jc w:val="both"/>
        <w:outlineLvl w:val="0"/>
        <w:rPr>
          <w:rFonts w:ascii="Times New Roman" w:eastAsia="MS Mincho" w:hAnsi="Times New Roman" w:cs="Times New Roman"/>
          <w:b/>
          <w:bCs/>
          <w:color w:val="17365D"/>
          <w:kern w:val="32"/>
          <w:sz w:val="28"/>
          <w:szCs w:val="24"/>
        </w:rPr>
      </w:pPr>
      <w:bookmarkStart w:id="2" w:name="_Toc479255036"/>
      <w:r w:rsidRPr="002A2550">
        <w:rPr>
          <w:rFonts w:ascii="Times New Roman" w:eastAsia="MS Mincho" w:hAnsi="Times New Roman" w:cs="Times New Roman"/>
          <w:b/>
          <w:bCs/>
          <w:color w:val="17365D"/>
          <w:kern w:val="32"/>
          <w:sz w:val="28"/>
          <w:szCs w:val="24"/>
        </w:rPr>
        <w:t>РАЗДЕЛ I. ТЕРМИНЫ И ОПРЕДЕЛЕНИЯ</w:t>
      </w:r>
      <w:bookmarkEnd w:id="2"/>
      <w:r w:rsidRPr="002A2550">
        <w:rPr>
          <w:rFonts w:ascii="Times New Roman" w:eastAsia="MS Mincho" w:hAnsi="Times New Roman" w:cs="Times New Roman"/>
          <w:b/>
          <w:bCs/>
          <w:color w:val="17365D"/>
          <w:kern w:val="32"/>
          <w:sz w:val="28"/>
          <w:szCs w:val="24"/>
        </w:rPr>
        <w:tab/>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
          <w:sz w:val="24"/>
          <w:szCs w:val="24"/>
          <w:lang w:eastAsia="ru-RU"/>
        </w:rPr>
        <w:t>Документация о закупке (далее также – Документация)</w:t>
      </w:r>
      <w:r w:rsidRPr="002A2550">
        <w:rPr>
          <w:rFonts w:ascii="Times New Roman" w:eastAsia="Times New Roman" w:hAnsi="Times New Roman" w:cs="Times New Roman"/>
          <w:sz w:val="24"/>
          <w:szCs w:val="24"/>
          <w:lang w:eastAsia="ru-RU"/>
        </w:rPr>
        <w:t xml:space="preserve"> – настоящая документация, содержащая установленные ФЗ РФ от 18.07.2011 г. № 223-ФЗ и </w:t>
      </w:r>
      <w:hyperlink r:id="rId19" w:history="1">
        <w:r w:rsidRPr="002A2550">
          <w:rPr>
            <w:rFonts w:ascii="Times New Roman" w:eastAsia="Times New Roman" w:hAnsi="Times New Roman" w:cs="Times New Roman"/>
            <w:sz w:val="24"/>
            <w:szCs w:val="24"/>
            <w:lang w:eastAsia="ru-RU"/>
          </w:rPr>
          <w:t>Положением о закупках</w:t>
        </w:r>
      </w:hyperlink>
      <w:r w:rsidRPr="002A2550">
        <w:rPr>
          <w:rFonts w:ascii="Times New Roman" w:eastAsia="Times New Roman" w:hAnsi="Times New Roman" w:cs="Times New Roman"/>
          <w:sz w:val="24"/>
          <w:szCs w:val="24"/>
          <w:lang w:eastAsia="ru-RU"/>
        </w:rPr>
        <w:t xml:space="preserve"> сведения об </w:t>
      </w:r>
      <w:r w:rsidRPr="002A2550">
        <w:rPr>
          <w:rFonts w:ascii="Times New Roman" w:eastAsia="Times New Roman" w:hAnsi="Times New Roman" w:cs="Times New Roman"/>
          <w:bCs/>
          <w:sz w:val="24"/>
          <w:lang w:eastAsia="ru-RU"/>
        </w:rPr>
        <w:t>Открытой закупке у единственного поставщика (исполнителя, подрядчика)</w:t>
      </w:r>
      <w:r w:rsidRPr="002A2550">
        <w:rPr>
          <w:rFonts w:ascii="Times New Roman" w:eastAsia="Times New Roman" w:hAnsi="Times New Roman" w:cs="Times New Roman"/>
          <w:sz w:val="24"/>
          <w:szCs w:val="24"/>
          <w:lang w:eastAsia="ru-RU"/>
        </w:rPr>
        <w:t xml:space="preserve"> и размещённая на </w:t>
      </w:r>
      <w:r w:rsidR="003B4A10">
        <w:rPr>
          <w:rFonts w:ascii="Times New Roman" w:eastAsia="Times New Roman" w:hAnsi="Times New Roman" w:cs="Times New Roman"/>
          <w:sz w:val="24"/>
          <w:szCs w:val="24"/>
          <w:lang w:eastAsia="ru-RU"/>
        </w:rPr>
        <w:t>ЕИС</w:t>
      </w:r>
      <w:r w:rsidRPr="002A2550">
        <w:rPr>
          <w:rFonts w:ascii="Times New Roman" w:eastAsia="Times New Roman" w:hAnsi="Times New Roman" w:cs="Times New Roman"/>
          <w:sz w:val="24"/>
          <w:szCs w:val="24"/>
          <w:lang w:eastAsia="ru-RU"/>
        </w:rPr>
        <w:t xml:space="preserve"> и ЭТП.</w:t>
      </w:r>
    </w:p>
    <w:p w:rsidR="003B4A10" w:rsidRPr="003B4A10" w:rsidRDefault="003B4A10" w:rsidP="003B4A10">
      <w:pPr>
        <w:spacing w:after="0" w:line="240" w:lineRule="auto"/>
        <w:ind w:firstLine="567"/>
        <w:jc w:val="both"/>
        <w:rPr>
          <w:rFonts w:ascii="Times New Roman" w:eastAsia="Times New Roman" w:hAnsi="Times New Roman" w:cs="Times New Roman"/>
          <w:sz w:val="24"/>
          <w:szCs w:val="24"/>
          <w:lang w:eastAsia="ru-RU"/>
        </w:rPr>
      </w:pPr>
      <w:r w:rsidRPr="003B4A10">
        <w:rPr>
          <w:rFonts w:ascii="Times New Roman" w:eastAsia="Times New Roman" w:hAnsi="Times New Roman" w:cs="Times New Roman"/>
          <w:b/>
          <w:sz w:val="24"/>
          <w:szCs w:val="24"/>
          <w:lang w:eastAsia="ru-RU"/>
        </w:rPr>
        <w:t>Единая информационная система (либо «ЕИС»)</w:t>
      </w:r>
      <w:r w:rsidRPr="003B4A10">
        <w:rPr>
          <w:rFonts w:ascii="Times New Roman" w:eastAsia="Times New Roman" w:hAnsi="Times New Roman" w:cs="Times New Roman"/>
          <w:sz w:val="24"/>
          <w:szCs w:val="24"/>
          <w:lang w:eastAsia="ru-RU"/>
        </w:rPr>
        <w:t xml:space="preserve"> –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t>
      </w:r>
      <w:hyperlink r:id="rId20" w:history="1">
        <w:r w:rsidRPr="003B4A10">
          <w:rPr>
            <w:rFonts w:ascii="Times New Roman" w:eastAsia="Times New Roman" w:hAnsi="Times New Roman" w:cs="Times New Roman"/>
            <w:color w:val="0000FF"/>
            <w:sz w:val="24"/>
            <w:szCs w:val="24"/>
            <w:u w:val="single"/>
            <w:lang w:eastAsia="ru-RU"/>
          </w:rPr>
          <w:t>www.zakupki.gov.ru</w:t>
        </w:r>
      </w:hyperlink>
      <w:r w:rsidRPr="003B4A10">
        <w:rPr>
          <w:rFonts w:ascii="Times New Roman" w:eastAsia="Times New Roman" w:hAnsi="Times New Roman" w:cs="Times New Roman"/>
          <w:sz w:val="24"/>
          <w:szCs w:val="24"/>
          <w:lang w:eastAsia="ru-RU"/>
        </w:rPr>
        <w:t>).</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
          <w:sz w:val="24"/>
          <w:szCs w:val="24"/>
          <w:lang w:eastAsia="ru-RU"/>
        </w:rPr>
        <w:t>Заказчик</w:t>
      </w:r>
      <w:r w:rsidRPr="002A2550">
        <w:rPr>
          <w:rFonts w:ascii="Times New Roman" w:eastAsia="Times New Roman" w:hAnsi="Times New Roman" w:cs="Times New Roman"/>
          <w:sz w:val="24"/>
          <w:szCs w:val="24"/>
          <w:lang w:eastAsia="ru-RU"/>
        </w:rPr>
        <w:t xml:space="preserve"> – организация, указанная в пункте </w:t>
      </w:r>
      <w:r w:rsidR="005328C1">
        <w:rPr>
          <w:rFonts w:ascii="Times New Roman" w:eastAsia="Times New Roman" w:hAnsi="Times New Roman" w:cs="Times New Roman"/>
          <w:sz w:val="24"/>
          <w:szCs w:val="24"/>
          <w:lang w:eastAsia="ru-RU"/>
        </w:rPr>
        <w:t>1</w:t>
      </w:r>
      <w:r w:rsidRPr="002A2550">
        <w:rPr>
          <w:rFonts w:ascii="Times New Roman" w:eastAsia="Times New Roman" w:hAnsi="Times New Roman" w:cs="Times New Roman"/>
          <w:sz w:val="24"/>
          <w:szCs w:val="24"/>
          <w:lang w:eastAsia="ru-RU"/>
        </w:rPr>
        <w:t xml:space="preserve"> </w:t>
      </w:r>
      <w:hyperlink w:anchor="_РАЗДЕЛ_II._СВЕДЕНИЯ" w:history="1">
        <w:r w:rsidRPr="002A2550">
          <w:rPr>
            <w:rFonts w:ascii="Times New Roman" w:eastAsia="Times New Roman" w:hAnsi="Times New Roman" w:cs="Times New Roman"/>
            <w:color w:val="0000FF"/>
            <w:sz w:val="24"/>
            <w:szCs w:val="24"/>
            <w:u w:val="single"/>
            <w:lang w:eastAsia="ru-RU"/>
          </w:rPr>
          <w:t>раздела II «Информационная карта»</w:t>
        </w:r>
      </w:hyperlink>
      <w:r w:rsidRPr="002A2550">
        <w:rPr>
          <w:rFonts w:ascii="Times New Roman" w:eastAsia="Times New Roman" w:hAnsi="Times New Roman" w:cs="Times New Roman"/>
          <w:sz w:val="24"/>
          <w:szCs w:val="24"/>
          <w:lang w:eastAsia="ru-RU"/>
        </w:rPr>
        <w:t xml:space="preserve"> настоящей Документации. </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
          <w:sz w:val="24"/>
          <w:szCs w:val="24"/>
          <w:lang w:eastAsia="ru-RU"/>
        </w:rPr>
        <w:t xml:space="preserve">Извещение о закупке – </w:t>
      </w:r>
      <w:r w:rsidRPr="002A2550">
        <w:rPr>
          <w:rFonts w:ascii="Times New Roman" w:eastAsia="Times New Roman" w:hAnsi="Times New Roman" w:cs="Times New Roman"/>
          <w:sz w:val="24"/>
          <w:szCs w:val="24"/>
          <w:lang w:eastAsia="ru-RU"/>
        </w:rPr>
        <w:t xml:space="preserve">являющийся неотъемлемой частью Документации документ, содержащий установленные ФЗ РФ от 18.07.2011 г. № 223-ФЗ и </w:t>
      </w:r>
      <w:hyperlink r:id="rId21" w:history="1">
        <w:r w:rsidRPr="002A2550">
          <w:rPr>
            <w:rFonts w:ascii="Times New Roman" w:eastAsia="Times New Roman" w:hAnsi="Times New Roman" w:cs="Times New Roman"/>
            <w:sz w:val="24"/>
            <w:szCs w:val="24"/>
            <w:lang w:eastAsia="ru-RU"/>
          </w:rPr>
          <w:t>Положением о закупках</w:t>
        </w:r>
      </w:hyperlink>
      <w:r w:rsidRPr="002A2550">
        <w:rPr>
          <w:rFonts w:ascii="Times New Roman" w:eastAsia="Times New Roman" w:hAnsi="Times New Roman" w:cs="Times New Roman"/>
          <w:sz w:val="24"/>
          <w:szCs w:val="24"/>
          <w:lang w:eastAsia="ru-RU"/>
        </w:rPr>
        <w:t xml:space="preserve"> сведения об </w:t>
      </w:r>
      <w:r w:rsidRPr="002A2550">
        <w:rPr>
          <w:rFonts w:ascii="Times New Roman" w:eastAsia="Times New Roman" w:hAnsi="Times New Roman" w:cs="Times New Roman"/>
          <w:bCs/>
          <w:sz w:val="24"/>
          <w:lang w:eastAsia="ru-RU"/>
        </w:rPr>
        <w:t>Открытой закупке у единственного поставщика (исполнителя, подрядчика)</w:t>
      </w:r>
      <w:r w:rsidRPr="002A2550">
        <w:rPr>
          <w:rFonts w:ascii="Times New Roman" w:eastAsia="Times New Roman" w:hAnsi="Times New Roman" w:cs="Times New Roman"/>
          <w:sz w:val="24"/>
          <w:szCs w:val="24"/>
          <w:lang w:eastAsia="ru-RU"/>
        </w:rPr>
        <w:t xml:space="preserve">, которые должны соответствовать содержащимся в настоящей Документации сведениям, и размещённый на </w:t>
      </w:r>
      <w:r w:rsidR="003B4A10">
        <w:rPr>
          <w:rFonts w:ascii="Times New Roman" w:eastAsia="Times New Roman" w:hAnsi="Times New Roman" w:cs="Times New Roman"/>
          <w:sz w:val="24"/>
          <w:szCs w:val="24"/>
          <w:lang w:eastAsia="ru-RU"/>
        </w:rPr>
        <w:t>ЕИС</w:t>
      </w:r>
      <w:r w:rsidRPr="002A2550">
        <w:rPr>
          <w:rFonts w:ascii="Times New Roman" w:eastAsia="Times New Roman" w:hAnsi="Times New Roman" w:cs="Times New Roman"/>
          <w:sz w:val="24"/>
          <w:szCs w:val="24"/>
          <w:lang w:eastAsia="ru-RU"/>
        </w:rPr>
        <w:t xml:space="preserve"> и ЭТП.</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
          <w:sz w:val="24"/>
          <w:szCs w:val="24"/>
          <w:lang w:eastAsia="ru-RU"/>
        </w:rPr>
        <w:t>Начальная (максимальная) цена договора</w:t>
      </w:r>
      <w:r w:rsidRPr="002A2550">
        <w:rPr>
          <w:rFonts w:ascii="Times New Roman" w:eastAsia="Times New Roman" w:hAnsi="Times New Roman" w:cs="Times New Roman"/>
          <w:sz w:val="24"/>
          <w:szCs w:val="24"/>
          <w:lang w:eastAsia="ru-RU"/>
        </w:rPr>
        <w:t xml:space="preserve"> – предельно допустимая цена договора, определяемая в пункте </w:t>
      </w:r>
      <w:r w:rsidR="006257BF">
        <w:rPr>
          <w:rFonts w:ascii="Times New Roman" w:eastAsia="Times New Roman" w:hAnsi="Times New Roman" w:cs="Times New Roman"/>
          <w:sz w:val="24"/>
          <w:szCs w:val="24"/>
          <w:lang w:eastAsia="ru-RU"/>
        </w:rPr>
        <w:t xml:space="preserve">7 </w:t>
      </w:r>
      <w:hyperlink w:anchor="_РАЗДЕЛ_II._СВЕДЕНИЯ" w:history="1">
        <w:r w:rsidRPr="002A2550">
          <w:rPr>
            <w:rFonts w:ascii="Times New Roman" w:eastAsia="Times New Roman" w:hAnsi="Times New Roman" w:cs="Times New Roman"/>
            <w:bCs/>
            <w:sz w:val="24"/>
            <w:szCs w:val="24"/>
            <w:lang w:eastAsia="ru-RU"/>
          </w:rPr>
          <w:t>раздела II «Информационная карта»</w:t>
        </w:r>
      </w:hyperlink>
      <w:r w:rsidRPr="002A2550">
        <w:rPr>
          <w:rFonts w:ascii="Times New Roman" w:eastAsia="Times New Roman" w:hAnsi="Times New Roman" w:cs="Times New Roman"/>
          <w:bCs/>
          <w:sz w:val="24"/>
          <w:szCs w:val="24"/>
          <w:lang w:eastAsia="ru-RU"/>
        </w:rPr>
        <w:t xml:space="preserve"> </w:t>
      </w:r>
      <w:r w:rsidRPr="002A2550">
        <w:rPr>
          <w:rFonts w:ascii="Times New Roman" w:eastAsia="Times New Roman" w:hAnsi="Times New Roman" w:cs="Times New Roman"/>
          <w:sz w:val="24"/>
          <w:szCs w:val="24"/>
          <w:lang w:eastAsia="ru-RU"/>
        </w:rPr>
        <w:t>настоящей Документации.</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
          <w:sz w:val="24"/>
          <w:szCs w:val="24"/>
          <w:lang w:eastAsia="ru-RU"/>
        </w:rPr>
        <w:t xml:space="preserve">Открытая закупка у единственного поставщика (исполнителя, подрядчика) </w:t>
      </w:r>
      <w:r w:rsidRPr="002A2550">
        <w:rPr>
          <w:rFonts w:ascii="Times New Roman" w:eastAsia="Times New Roman" w:hAnsi="Times New Roman" w:cs="Times New Roman"/>
          <w:sz w:val="24"/>
          <w:szCs w:val="24"/>
          <w:lang w:eastAsia="ru-RU"/>
        </w:rPr>
        <w:t>– способ Закупки, не являющийся формой проведения торгов, в рамках которого Заказчик предлагает заключить договор (договоры) только одному поставщику (исполнителю, подрядчику) либо принимает предложение о заключении договора (договоров) от одного поставщика (исполнителя, подрядчика).</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Cs/>
          <w:sz w:val="24"/>
          <w:lang w:eastAsia="ru-RU"/>
        </w:rPr>
        <w:t>Открытая закупка у единственного поставщика (исполнителя, подрядчика) не является формой проведения торгов и её проведение не регулируется статьями 447</w:t>
      </w:r>
      <w:r w:rsidRPr="002A2550">
        <w:rPr>
          <w:rFonts w:ascii="Times New Roman" w:eastAsia="Times New Roman" w:hAnsi="Times New Roman" w:cs="Times New Roman"/>
          <w:bCs/>
          <w:sz w:val="24"/>
          <w:lang w:eastAsia="ru-RU"/>
        </w:rPr>
        <w:noBreakHyphen/>
        <w:t>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w:t>
      </w:r>
      <w:r w:rsidRPr="002A2550">
        <w:rPr>
          <w:rFonts w:ascii="Times New Roman" w:eastAsia="Times New Roman" w:hAnsi="Times New Roman" w:cs="Times New Roman"/>
          <w:bCs/>
          <w:sz w:val="24"/>
          <w:lang w:eastAsia="ru-RU"/>
        </w:rPr>
        <w:noBreakHyphen/>
        <w:t>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её Участником. Извещение о закупке и Документация о закупке не являются ни офертой, ни акцептом.</w:t>
      </w:r>
    </w:p>
    <w:p w:rsidR="002A2550" w:rsidRPr="002A2550" w:rsidRDefault="00660417" w:rsidP="002A2550">
      <w:pPr>
        <w:spacing w:after="0" w:line="240" w:lineRule="auto"/>
        <w:ind w:firstLine="567"/>
        <w:jc w:val="both"/>
        <w:rPr>
          <w:rFonts w:ascii="Times New Roman" w:eastAsia="Times New Roman" w:hAnsi="Times New Roman" w:cs="Times New Roman"/>
          <w:sz w:val="24"/>
          <w:szCs w:val="24"/>
          <w:lang w:eastAsia="ru-RU"/>
        </w:rPr>
      </w:pPr>
      <w:hyperlink r:id="rId22" w:history="1">
        <w:r w:rsidR="002A2550" w:rsidRPr="002A2550">
          <w:rPr>
            <w:rFonts w:ascii="Times New Roman" w:eastAsia="Times New Roman" w:hAnsi="Times New Roman" w:cs="Times New Roman"/>
            <w:b/>
            <w:sz w:val="24"/>
            <w:szCs w:val="24"/>
            <w:lang w:eastAsia="ru-RU"/>
          </w:rPr>
          <w:t>Положение о закупках</w:t>
        </w:r>
      </w:hyperlink>
      <w:r w:rsidR="002A2550" w:rsidRPr="002A2550">
        <w:rPr>
          <w:rFonts w:ascii="Times New Roman" w:eastAsia="Times New Roman" w:hAnsi="Times New Roman" w:cs="Times New Roman"/>
          <w:sz w:val="24"/>
          <w:szCs w:val="24"/>
          <w:lang w:eastAsia="ru-RU"/>
        </w:rPr>
        <w:t xml:space="preserve"> – Положение о закупках товаров, работ, услуг </w:t>
      </w:r>
      <w:r w:rsidR="002A2550" w:rsidRPr="00B124C5">
        <w:rPr>
          <w:rFonts w:ascii="Times New Roman" w:eastAsia="Times New Roman" w:hAnsi="Times New Roman" w:cs="Times New Roman"/>
          <w:sz w:val="24"/>
          <w:szCs w:val="24"/>
          <w:lang w:eastAsia="ru-RU"/>
        </w:rPr>
        <w:t xml:space="preserve">ПАО «Центральный телеграф», утверждённое Советом директоров Общества, размещенное в установленном порядке </w:t>
      </w:r>
      <w:r w:rsidR="003B4A10">
        <w:rPr>
          <w:rFonts w:ascii="Times New Roman" w:eastAsia="Times New Roman" w:hAnsi="Times New Roman" w:cs="Times New Roman"/>
          <w:sz w:val="24"/>
          <w:szCs w:val="24"/>
          <w:lang w:eastAsia="ru-RU"/>
        </w:rPr>
        <w:t>в ЕИС</w:t>
      </w:r>
      <w:r w:rsidR="002A2550" w:rsidRPr="00B124C5">
        <w:rPr>
          <w:rFonts w:ascii="Times New Roman" w:eastAsia="Times New Roman" w:hAnsi="Times New Roman" w:cs="Times New Roman"/>
          <w:sz w:val="24"/>
          <w:szCs w:val="24"/>
          <w:lang w:eastAsia="ru-RU"/>
        </w:rPr>
        <w:t xml:space="preserve"> и на сайте Заказчика - </w:t>
      </w:r>
      <w:hyperlink r:id="rId23" w:history="1">
        <w:r w:rsidR="002A2550" w:rsidRPr="00B124C5">
          <w:rPr>
            <w:rFonts w:ascii="Times New Roman" w:eastAsia="Times New Roman" w:hAnsi="Times New Roman" w:cs="Times New Roman"/>
            <w:bCs/>
            <w:iCs/>
            <w:color w:val="0000FF"/>
            <w:sz w:val="24"/>
            <w:szCs w:val="24"/>
            <w:u w:val="single"/>
            <w:lang w:eastAsia="ru-RU"/>
          </w:rPr>
          <w:t>www.moscow.cnt.ru</w:t>
        </w:r>
      </w:hyperlink>
      <w:r w:rsidR="002A2550" w:rsidRPr="00B124C5">
        <w:rPr>
          <w:rFonts w:ascii="Times New Roman" w:eastAsia="Times New Roman" w:hAnsi="Times New Roman" w:cs="Times New Roman"/>
          <w:sz w:val="24"/>
          <w:szCs w:val="24"/>
          <w:lang w:eastAsia="ru-RU"/>
        </w:rPr>
        <w:t>.</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
          <w:sz w:val="24"/>
          <w:szCs w:val="24"/>
          <w:lang w:eastAsia="ru-RU"/>
        </w:rPr>
        <w:t xml:space="preserve">Претендент на участие в закупке (далее также - Претендент) </w:t>
      </w:r>
      <w:r w:rsidRPr="002A2550">
        <w:rPr>
          <w:rFonts w:ascii="Times New Roman" w:eastAsia="Times New Roman" w:hAnsi="Times New Roman" w:cs="Times New Roman"/>
          <w:sz w:val="24"/>
          <w:szCs w:val="24"/>
          <w:lang w:eastAsia="ru-RU"/>
        </w:rPr>
        <w:t>– любое юридическое лицо или несколько юридических лиц, выступающих на стороне одного Претендента,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Претендента, в том числе индивидуальный предприниматель или несколько индивидуальных предпринимателей, выступающих на стороне одного Претендента, который указан в качестве Претендента в настоящей Документации.</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
          <w:sz w:val="24"/>
          <w:szCs w:val="24"/>
          <w:lang w:eastAsia="ru-RU"/>
        </w:rPr>
        <w:t>Субъект МСП</w:t>
      </w:r>
      <w:r w:rsidRPr="002A2550">
        <w:rPr>
          <w:rFonts w:ascii="Times New Roman" w:eastAsia="Times New Roman" w:hAnsi="Times New Roman" w:cs="Times New Roman"/>
          <w:sz w:val="24"/>
          <w:szCs w:val="24"/>
          <w:lang w:eastAsia="ru-RU"/>
        </w:rPr>
        <w:t xml:space="preserve"> – субъект малого и среднего предпринимательства, признаваемый таковым в соответствии с законодательством РФ.</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
          <w:sz w:val="24"/>
          <w:szCs w:val="24"/>
          <w:lang w:eastAsia="ru-RU"/>
        </w:rPr>
        <w:t>Участник закупки (далее также - Участник)</w:t>
      </w:r>
      <w:r w:rsidRPr="002A2550">
        <w:rPr>
          <w:rFonts w:ascii="Times New Roman" w:eastAsia="Times New Roman" w:hAnsi="Times New Roman" w:cs="Times New Roman"/>
          <w:sz w:val="24"/>
          <w:szCs w:val="24"/>
          <w:lang w:eastAsia="ru-RU"/>
        </w:rPr>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w:t>
      </w:r>
      <w:r w:rsidRPr="002A2550">
        <w:rPr>
          <w:rFonts w:ascii="Times New Roman" w:eastAsia="Times New Roman" w:hAnsi="Times New Roman" w:cs="Times New Roman"/>
          <w:sz w:val="24"/>
          <w:szCs w:val="24"/>
          <w:lang w:eastAsia="ru-RU"/>
        </w:rPr>
        <w:lastRenderedPageBreak/>
        <w:t xml:space="preserve">предпринимателей, выступающих на стороне одного Участника, который признан таковым по итогам рассмотрения предложения Претендента и соответствует (которые соответствуют) требованиям, установленным Заказчиком в соответствии с </w:t>
      </w:r>
      <w:hyperlink r:id="rId24" w:history="1">
        <w:r w:rsidRPr="002A2550">
          <w:rPr>
            <w:rFonts w:ascii="Times New Roman" w:eastAsia="Times New Roman" w:hAnsi="Times New Roman" w:cs="Times New Roman"/>
            <w:sz w:val="24"/>
            <w:szCs w:val="24"/>
            <w:lang w:eastAsia="ru-RU"/>
          </w:rPr>
          <w:t>Положением о закупках</w:t>
        </w:r>
        <w:r w:rsidRPr="002A2550">
          <w:rPr>
            <w:rFonts w:ascii="Times New Roman" w:eastAsia="Times New Roman" w:hAnsi="Times New Roman" w:cs="Times New Roman"/>
            <w:bCs/>
            <w:sz w:val="24"/>
            <w:lang w:eastAsia="ru-RU"/>
          </w:rPr>
          <w:t>.</w:t>
        </w:r>
      </w:hyperlink>
    </w:p>
    <w:p w:rsidR="002A2550" w:rsidRPr="002A2550" w:rsidRDefault="002A2550" w:rsidP="002A2550">
      <w:pPr>
        <w:spacing w:after="0" w:line="240" w:lineRule="auto"/>
        <w:ind w:firstLine="567"/>
        <w:jc w:val="right"/>
        <w:rPr>
          <w:rFonts w:ascii="Times New Roman" w:eastAsia="Times New Roman" w:hAnsi="Times New Roman" w:cs="Times New Roman"/>
          <w:i/>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keepNext/>
        <w:tabs>
          <w:tab w:val="left" w:pos="6424"/>
        </w:tabs>
        <w:spacing w:before="240" w:after="120" w:line="240" w:lineRule="auto"/>
        <w:ind w:left="792" w:hanging="360"/>
        <w:jc w:val="both"/>
        <w:outlineLvl w:val="0"/>
        <w:rPr>
          <w:rFonts w:ascii="Times New Roman" w:eastAsia="MS Mincho" w:hAnsi="Times New Roman" w:cs="Times New Roman"/>
          <w:b/>
          <w:bCs/>
          <w:color w:val="17365D"/>
          <w:kern w:val="32"/>
          <w:sz w:val="28"/>
          <w:szCs w:val="24"/>
        </w:rPr>
      </w:pPr>
      <w:bookmarkStart w:id="3" w:name="_РАЗДЕЛ_II._СВЕДЕНИЯ"/>
      <w:bookmarkStart w:id="4" w:name="_Toc479255037"/>
      <w:bookmarkEnd w:id="3"/>
      <w:r w:rsidRPr="002A2550">
        <w:rPr>
          <w:rFonts w:ascii="Times New Roman" w:eastAsia="MS Mincho" w:hAnsi="Times New Roman" w:cs="Times New Roman"/>
          <w:b/>
          <w:bCs/>
          <w:color w:val="17365D"/>
          <w:kern w:val="32"/>
          <w:sz w:val="28"/>
          <w:szCs w:val="24"/>
        </w:rPr>
        <w:lastRenderedPageBreak/>
        <w:t>РАЗДЕЛ II. ИНФОРМАЦИОННАЯ КАРТА</w:t>
      </w:r>
      <w:bookmarkEnd w:id="4"/>
    </w:p>
    <w:p w:rsidR="002A2550" w:rsidRPr="002A2550" w:rsidRDefault="002A2550" w:rsidP="002A2550">
      <w:pPr>
        <w:keepNext/>
        <w:spacing w:after="0" w:line="240" w:lineRule="auto"/>
        <w:ind w:left="1211" w:hanging="360"/>
        <w:outlineLvl w:val="1"/>
        <w:rPr>
          <w:rFonts w:ascii="Times New Roman" w:eastAsia="MS Mincho" w:hAnsi="Times New Roman" w:cs="Times New Roman"/>
          <w:b/>
          <w:bCs/>
          <w:i/>
          <w:iCs/>
          <w:color w:val="17365D"/>
          <w:sz w:val="26"/>
          <w:szCs w:val="24"/>
        </w:rPr>
      </w:pPr>
      <w:bookmarkStart w:id="5" w:name="_2.1._Общие_сведения"/>
      <w:bookmarkStart w:id="6" w:name="_Toc479255038"/>
      <w:bookmarkEnd w:id="5"/>
      <w:r w:rsidRPr="002A2550">
        <w:rPr>
          <w:rFonts w:ascii="Times New Roman" w:eastAsia="MS Mincho" w:hAnsi="Times New Roman" w:cs="Times New Roman"/>
          <w:b/>
          <w:bCs/>
          <w:i/>
          <w:iCs/>
          <w:color w:val="17365D"/>
          <w:sz w:val="26"/>
          <w:szCs w:val="24"/>
        </w:rPr>
        <w:t>2.1. Общие сведения о закупке</w:t>
      </w:r>
      <w:bookmarkEnd w:id="6"/>
    </w:p>
    <w:tbl>
      <w:tblPr>
        <w:tblW w:w="10773" w:type="dxa"/>
        <w:tblInd w:w="-459" w:type="dxa"/>
        <w:tblLayout w:type="fixed"/>
        <w:tblLook w:val="0000" w:firstRow="0" w:lastRow="0" w:firstColumn="0" w:lastColumn="0" w:noHBand="0" w:noVBand="0"/>
      </w:tblPr>
      <w:tblGrid>
        <w:gridCol w:w="568"/>
        <w:gridCol w:w="2551"/>
        <w:gridCol w:w="7654"/>
      </w:tblGrid>
      <w:tr w:rsidR="002A2550" w:rsidRPr="002A2550" w:rsidTr="002A2550">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b/>
                <w:sz w:val="24"/>
                <w:szCs w:val="24"/>
                <w:lang w:eastAsia="ru-RU"/>
              </w:rPr>
            </w:pPr>
            <w:r w:rsidRPr="002A2550">
              <w:rPr>
                <w:rFonts w:ascii="Times New Roman" w:eastAsia="Times New Roman" w:hAnsi="Times New Roman" w:cs="Times New Roman"/>
                <w:b/>
                <w:sz w:val="24"/>
                <w:szCs w:val="24"/>
                <w:lang w:eastAsia="ru-RU"/>
              </w:rPr>
              <w:t>№</w:t>
            </w:r>
          </w:p>
          <w:p w:rsidR="002A2550" w:rsidRPr="002A2550" w:rsidRDefault="002A2550" w:rsidP="002A2550">
            <w:pPr>
              <w:spacing w:after="0" w:line="240" w:lineRule="auto"/>
              <w:rPr>
                <w:rFonts w:ascii="Times New Roman" w:eastAsia="Times New Roman" w:hAnsi="Times New Roman" w:cs="Times New Roman"/>
                <w:b/>
                <w:sz w:val="24"/>
                <w:szCs w:val="24"/>
                <w:lang w:eastAsia="ru-RU"/>
              </w:rPr>
            </w:pPr>
            <w:r w:rsidRPr="002A2550">
              <w:rPr>
                <w:rFonts w:ascii="Times New Roman" w:eastAsia="Times New Roman" w:hAnsi="Times New Roman" w:cs="Times New Roman"/>
                <w:b/>
                <w:sz w:val="24"/>
                <w:szCs w:val="24"/>
                <w:lang w:eastAsia="ru-RU"/>
              </w:rPr>
              <w:t>п/п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b/>
                <w:sz w:val="24"/>
                <w:szCs w:val="24"/>
                <w:lang w:eastAsia="ru-RU"/>
              </w:rPr>
            </w:pPr>
            <w:r w:rsidRPr="002A2550">
              <w:rPr>
                <w:rFonts w:ascii="Times New Roman" w:eastAsia="Times New Roman" w:hAnsi="Times New Roman" w:cs="Times New Roman"/>
                <w:b/>
                <w:sz w:val="24"/>
                <w:szCs w:val="24"/>
                <w:lang w:eastAsia="ru-RU"/>
              </w:rPr>
              <w:t>Наименование п/п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b/>
                <w:sz w:val="24"/>
                <w:szCs w:val="24"/>
                <w:lang w:eastAsia="ru-RU"/>
              </w:rPr>
            </w:pPr>
            <w:r w:rsidRPr="002A2550">
              <w:rPr>
                <w:rFonts w:ascii="Times New Roman" w:eastAsia="Times New Roman" w:hAnsi="Times New Roman" w:cs="Times New Roman"/>
                <w:b/>
                <w:sz w:val="24"/>
                <w:szCs w:val="24"/>
                <w:lang w:eastAsia="ru-RU"/>
              </w:rPr>
              <w:t>Содержание п/п</w:t>
            </w:r>
          </w:p>
        </w:tc>
      </w:tr>
      <w:tr w:rsidR="002A2550" w:rsidRPr="003F4DEB"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tabs>
                <w:tab w:val="left" w:pos="0"/>
              </w:tabs>
              <w:spacing w:after="0" w:line="240" w:lineRule="auto"/>
              <w:rPr>
                <w:rFonts w:ascii="Times New Roman" w:eastAsia="Times New Roman" w:hAnsi="Times New Roman" w:cs="Times New Roman"/>
                <w:sz w:val="24"/>
                <w:szCs w:val="24"/>
                <w:lang w:eastAsia="ru-RU"/>
              </w:rPr>
            </w:pPr>
            <w:bookmarkStart w:id="7" w:name="_Ref368314103"/>
            <w:r>
              <w:rPr>
                <w:rFonts w:ascii="Times New Roman" w:eastAsia="Times New Roman" w:hAnsi="Times New Roman" w:cs="Times New Roman"/>
                <w:sz w:val="24"/>
                <w:szCs w:val="24"/>
                <w:lang w:eastAsia="ru-RU"/>
              </w:rPr>
              <w:t>1.</w:t>
            </w:r>
          </w:p>
        </w:tc>
        <w:bookmarkEnd w:id="7"/>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bCs/>
                <w:sz w:val="24"/>
                <w:szCs w:val="24"/>
                <w:lang w:eastAsia="ru-RU"/>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tcPr>
          <w:p w:rsidR="005E5D31" w:rsidRPr="004F4A29" w:rsidRDefault="005E5D31" w:rsidP="005E5D31">
            <w:pPr>
              <w:autoSpaceDE w:val="0"/>
              <w:autoSpaceDN w:val="0"/>
              <w:adjustRightInd w:val="0"/>
              <w:spacing w:after="0" w:line="240" w:lineRule="auto"/>
              <w:jc w:val="both"/>
              <w:rPr>
                <w:rFonts w:ascii="Times New Roman" w:eastAsia="Calibri" w:hAnsi="Times New Roman" w:cs="Times New Roman"/>
                <w:bCs/>
                <w:color w:val="000000"/>
                <w:sz w:val="10"/>
                <w:szCs w:val="10"/>
              </w:rPr>
            </w:pPr>
            <w:r w:rsidRPr="004F4A29">
              <w:rPr>
                <w:rFonts w:ascii="Times New Roman" w:eastAsia="Calibri" w:hAnsi="Times New Roman" w:cs="Times New Roman"/>
                <w:bCs/>
                <w:color w:val="000000"/>
                <w:sz w:val="24"/>
                <w:szCs w:val="24"/>
              </w:rPr>
              <w:t>Публичное акционерное общество «Центральный телеграф»» (ПАО «Центральный телеграф»)</w:t>
            </w:r>
          </w:p>
          <w:p w:rsidR="005E5D31" w:rsidRPr="004F4A29" w:rsidRDefault="005E5D31" w:rsidP="005E5D31">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4F4A29">
              <w:rPr>
                <w:rFonts w:ascii="Times New Roman" w:eastAsia="Calibri" w:hAnsi="Times New Roman" w:cs="Times New Roman"/>
                <w:bCs/>
                <w:color w:val="000000"/>
                <w:sz w:val="24"/>
                <w:szCs w:val="24"/>
              </w:rPr>
              <w:t>Место нахождения: 125375, г. Москва, ул. Тверская, дом 7</w:t>
            </w:r>
          </w:p>
          <w:p w:rsidR="005E5D31" w:rsidRPr="002A2550" w:rsidRDefault="005E5D31" w:rsidP="005E5D31">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F4A29">
              <w:rPr>
                <w:rFonts w:ascii="Times New Roman" w:eastAsia="Calibri" w:hAnsi="Times New Roman" w:cs="Times New Roman"/>
                <w:bCs/>
                <w:color w:val="000000"/>
                <w:sz w:val="24"/>
                <w:szCs w:val="24"/>
              </w:rPr>
              <w:t xml:space="preserve">Почтовый адрес: </w:t>
            </w:r>
            <w:smartTag w:uri="urn:schemas-microsoft-com:office:smarttags" w:element="metricconverter">
              <w:smartTagPr>
                <w:attr w:name="ProductID" w:val="125375, г"/>
              </w:smartTagPr>
              <w:r w:rsidRPr="004F4A29">
                <w:rPr>
                  <w:rFonts w:ascii="Times New Roman" w:eastAsia="Times New Roman" w:hAnsi="Times New Roman" w:cs="Times New Roman"/>
                  <w:sz w:val="24"/>
                  <w:szCs w:val="24"/>
                  <w:lang w:eastAsia="ru-RU"/>
                </w:rPr>
                <w:t>125375, г</w:t>
              </w:r>
            </w:smartTag>
            <w:r w:rsidRPr="004F4A29">
              <w:rPr>
                <w:rFonts w:ascii="Times New Roman" w:eastAsia="Times New Roman" w:hAnsi="Times New Roman" w:cs="Times New Roman"/>
                <w:sz w:val="24"/>
                <w:szCs w:val="24"/>
                <w:lang w:eastAsia="ru-RU"/>
              </w:rPr>
              <w:t xml:space="preserve">. </w:t>
            </w:r>
            <w:r w:rsidRPr="004F4A29">
              <w:rPr>
                <w:rFonts w:ascii="Times New Roman" w:eastAsia="Times New Roman" w:hAnsi="Times New Roman" w:cs="Times New Roman"/>
                <w:bCs/>
                <w:sz w:val="24"/>
                <w:szCs w:val="24"/>
                <w:lang w:eastAsia="ru-RU"/>
              </w:rPr>
              <w:t>Москва</w:t>
            </w:r>
            <w:r w:rsidRPr="004F4A29">
              <w:rPr>
                <w:rFonts w:ascii="Times New Roman" w:eastAsia="Times New Roman" w:hAnsi="Times New Roman" w:cs="Times New Roman"/>
                <w:sz w:val="24"/>
                <w:szCs w:val="24"/>
                <w:lang w:eastAsia="ru-RU"/>
              </w:rPr>
              <w:t>, ул. Тверская, дом 7</w:t>
            </w:r>
          </w:p>
          <w:p w:rsidR="005E5D31" w:rsidRDefault="005E5D31" w:rsidP="005E5D31">
            <w:pPr>
              <w:autoSpaceDE w:val="0"/>
              <w:autoSpaceDN w:val="0"/>
              <w:adjustRightInd w:val="0"/>
              <w:spacing w:after="0" w:line="240" w:lineRule="auto"/>
              <w:jc w:val="both"/>
              <w:rPr>
                <w:rFonts w:ascii="Times New Roman" w:eastAsia="Calibri" w:hAnsi="Times New Roman" w:cs="Times New Roman"/>
                <w:bCs/>
                <w:color w:val="000000"/>
                <w:sz w:val="24"/>
                <w:szCs w:val="24"/>
              </w:rPr>
            </w:pPr>
          </w:p>
          <w:p w:rsidR="005E5D31" w:rsidRDefault="005E5D31" w:rsidP="005E5D31">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2A2550">
              <w:rPr>
                <w:rFonts w:ascii="Times New Roman" w:eastAsia="Calibri" w:hAnsi="Times New Roman" w:cs="Times New Roman"/>
                <w:bCs/>
                <w:color w:val="000000"/>
                <w:sz w:val="24"/>
                <w:szCs w:val="24"/>
              </w:rPr>
              <w:t>Ответственное лицо Заказчика по организационным вопросам проведения Открытой закупки у единственного поставщика (исполнителя, подрядчика):</w:t>
            </w:r>
          </w:p>
          <w:p w:rsidR="005E5D31" w:rsidRPr="003F4DEB" w:rsidRDefault="005E5D31" w:rsidP="005E5D31">
            <w:pPr>
              <w:autoSpaceDE w:val="0"/>
              <w:autoSpaceDN w:val="0"/>
              <w:adjustRightInd w:val="0"/>
              <w:spacing w:after="0" w:line="240" w:lineRule="auto"/>
              <w:jc w:val="both"/>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ФИО Кожухова Роза Тагировна</w:t>
            </w:r>
          </w:p>
          <w:p w:rsidR="005E5D31" w:rsidRPr="005E5D31" w:rsidRDefault="005E5D31" w:rsidP="005E5D31">
            <w:pPr>
              <w:autoSpaceDE w:val="0"/>
              <w:autoSpaceDN w:val="0"/>
              <w:adjustRightInd w:val="0"/>
              <w:spacing w:after="0" w:line="240" w:lineRule="auto"/>
              <w:rPr>
                <w:rFonts w:ascii="Times New Roman" w:eastAsia="Calibri" w:hAnsi="Times New Roman" w:cs="Times New Roman"/>
                <w:bCs/>
                <w:iCs/>
                <w:color w:val="000000"/>
                <w:sz w:val="24"/>
                <w:szCs w:val="24"/>
              </w:rPr>
            </w:pPr>
            <w:r w:rsidRPr="00EC5F10">
              <w:rPr>
                <w:rFonts w:ascii="Times New Roman" w:eastAsia="Calibri" w:hAnsi="Times New Roman" w:cs="Times New Roman"/>
                <w:bCs/>
                <w:iCs/>
                <w:color w:val="000000"/>
                <w:sz w:val="24"/>
                <w:szCs w:val="24"/>
              </w:rPr>
              <w:t>тел</w:t>
            </w:r>
            <w:r w:rsidRPr="005E5D31">
              <w:rPr>
                <w:rFonts w:ascii="Times New Roman" w:eastAsia="Calibri" w:hAnsi="Times New Roman" w:cs="Times New Roman"/>
                <w:bCs/>
                <w:iCs/>
                <w:color w:val="000000"/>
                <w:sz w:val="24"/>
                <w:szCs w:val="24"/>
              </w:rPr>
              <w:t xml:space="preserve">. 8(495)855-48-91 </w:t>
            </w:r>
          </w:p>
          <w:p w:rsidR="005E5D31" w:rsidRPr="002A19A8" w:rsidRDefault="005E5D31" w:rsidP="005E5D31">
            <w:pPr>
              <w:autoSpaceDE w:val="0"/>
              <w:autoSpaceDN w:val="0"/>
              <w:adjustRightInd w:val="0"/>
              <w:spacing w:after="0" w:line="240" w:lineRule="auto"/>
              <w:rPr>
                <w:rStyle w:val="a3"/>
                <w:rFonts w:ascii="Times New Roman" w:eastAsia="Calibri" w:hAnsi="Times New Roman" w:cs="Times New Roman"/>
                <w:bCs/>
                <w:iCs/>
                <w:sz w:val="24"/>
                <w:szCs w:val="24"/>
                <w:lang w:val="en-US"/>
              </w:rPr>
            </w:pPr>
            <w:r w:rsidRPr="00EC5F10">
              <w:rPr>
                <w:rFonts w:ascii="Times New Roman" w:eastAsia="Calibri" w:hAnsi="Times New Roman" w:cs="Times New Roman"/>
                <w:bCs/>
                <w:iCs/>
                <w:color w:val="000000"/>
                <w:sz w:val="24"/>
                <w:szCs w:val="24"/>
                <w:lang w:val="en-US"/>
              </w:rPr>
              <w:t>e</w:t>
            </w:r>
            <w:r w:rsidRPr="002A19A8">
              <w:rPr>
                <w:rFonts w:ascii="Times New Roman" w:eastAsia="Calibri" w:hAnsi="Times New Roman" w:cs="Times New Roman"/>
                <w:bCs/>
                <w:iCs/>
                <w:color w:val="000000"/>
                <w:sz w:val="24"/>
                <w:szCs w:val="24"/>
                <w:lang w:val="en-US"/>
              </w:rPr>
              <w:t>-</w:t>
            </w:r>
            <w:r w:rsidRPr="00EC5F10">
              <w:rPr>
                <w:rFonts w:ascii="Times New Roman" w:eastAsia="Calibri" w:hAnsi="Times New Roman" w:cs="Times New Roman"/>
                <w:bCs/>
                <w:iCs/>
                <w:color w:val="000000"/>
                <w:sz w:val="24"/>
                <w:szCs w:val="24"/>
                <w:lang w:val="en-US"/>
              </w:rPr>
              <w:t>mail</w:t>
            </w:r>
            <w:r w:rsidRPr="002A19A8">
              <w:rPr>
                <w:rFonts w:ascii="Times New Roman" w:eastAsia="Calibri" w:hAnsi="Times New Roman" w:cs="Times New Roman"/>
                <w:bCs/>
                <w:iCs/>
                <w:color w:val="000000"/>
                <w:sz w:val="24"/>
                <w:szCs w:val="24"/>
                <w:lang w:val="en-US"/>
              </w:rPr>
              <w:t>:</w:t>
            </w:r>
            <w:r w:rsidRPr="002A19A8">
              <w:rPr>
                <w:rFonts w:ascii="Times New Roman" w:eastAsia="Calibri" w:hAnsi="Times New Roman" w:cs="Times New Roman"/>
                <w:iCs/>
                <w:color w:val="000000"/>
                <w:sz w:val="24"/>
                <w:szCs w:val="24"/>
                <w:lang w:val="en-US"/>
              </w:rPr>
              <w:t xml:space="preserve"> </w:t>
            </w:r>
            <w:r w:rsidRPr="002A19A8">
              <w:rPr>
                <w:rFonts w:ascii="Times New Roman" w:eastAsia="Calibri" w:hAnsi="Times New Roman" w:cs="Times New Roman"/>
                <w:iCs/>
                <w:sz w:val="24"/>
                <w:szCs w:val="24"/>
                <w:lang w:val="en-US"/>
              </w:rPr>
              <w:t xml:space="preserve"> </w:t>
            </w:r>
            <w:r w:rsidRPr="002A19A8">
              <w:rPr>
                <w:rFonts w:ascii="Times New Roman" w:eastAsia="Calibri" w:hAnsi="Times New Roman" w:cs="Times New Roman"/>
                <w:bCs/>
                <w:iCs/>
                <w:color w:val="0000FF"/>
                <w:sz w:val="24"/>
                <w:szCs w:val="24"/>
                <w:u w:val="single"/>
                <w:lang w:val="en-US"/>
              </w:rPr>
              <w:t>Roza.Kozhukhova@rt.ru</w:t>
            </w:r>
          </w:p>
          <w:p w:rsidR="005E5D31" w:rsidRPr="002A19A8" w:rsidRDefault="005E5D31" w:rsidP="005E5D31">
            <w:pPr>
              <w:autoSpaceDE w:val="0"/>
              <w:autoSpaceDN w:val="0"/>
              <w:adjustRightInd w:val="0"/>
              <w:spacing w:after="0" w:line="240" w:lineRule="auto"/>
              <w:jc w:val="both"/>
              <w:rPr>
                <w:rFonts w:ascii="Times New Roman" w:eastAsia="Times New Roman" w:hAnsi="Times New Roman" w:cs="Times New Roman"/>
                <w:bCs/>
                <w:color w:val="000000"/>
                <w:sz w:val="24"/>
                <w:szCs w:val="24"/>
                <w:lang w:val="en-US" w:bidi="en-US"/>
              </w:rPr>
            </w:pPr>
          </w:p>
          <w:p w:rsidR="005E5D31" w:rsidRPr="003F4DEB" w:rsidRDefault="005E5D31" w:rsidP="005E5D31">
            <w:pPr>
              <w:autoSpaceDE w:val="0"/>
              <w:autoSpaceDN w:val="0"/>
              <w:adjustRightInd w:val="0"/>
              <w:spacing w:after="0" w:line="240" w:lineRule="auto"/>
              <w:jc w:val="both"/>
              <w:rPr>
                <w:rFonts w:ascii="Times New Roman" w:eastAsia="Times New Roman" w:hAnsi="Times New Roman" w:cs="Times New Roman"/>
                <w:bCs/>
                <w:color w:val="000000"/>
                <w:sz w:val="24"/>
                <w:szCs w:val="24"/>
                <w:lang w:bidi="en-US"/>
              </w:rPr>
            </w:pPr>
            <w:r w:rsidRPr="003F4DEB">
              <w:rPr>
                <w:rFonts w:ascii="Times New Roman" w:eastAsia="Times New Roman" w:hAnsi="Times New Roman" w:cs="Times New Roman"/>
                <w:bCs/>
                <w:color w:val="000000"/>
                <w:sz w:val="24"/>
                <w:szCs w:val="24"/>
                <w:lang w:bidi="en-US"/>
              </w:rPr>
              <w:t>Ответственное лицо Заказчика по вопросам технического задания Открытой закупки у единственного поставщика (исполнителя, подрядчика):</w:t>
            </w:r>
          </w:p>
          <w:p w:rsidR="005E5D31" w:rsidRDefault="005E5D31" w:rsidP="005E5D31">
            <w:pPr>
              <w:spacing w:after="0" w:line="240" w:lineRule="auto"/>
              <w:jc w:val="both"/>
              <w:rPr>
                <w:rFonts w:ascii="Times New Roman" w:eastAsia="Times New Roman" w:hAnsi="Times New Roman" w:cs="Times New Roman"/>
                <w:bCs/>
                <w:sz w:val="24"/>
                <w:szCs w:val="24"/>
                <w:lang w:bidi="en-US"/>
              </w:rPr>
            </w:pPr>
            <w:r w:rsidRPr="003F4DEB">
              <w:rPr>
                <w:rFonts w:ascii="Times New Roman" w:eastAsia="Times New Roman" w:hAnsi="Times New Roman" w:cs="Times New Roman"/>
                <w:bCs/>
                <w:sz w:val="24"/>
                <w:szCs w:val="24"/>
                <w:lang w:bidi="en-US"/>
              </w:rPr>
              <w:t xml:space="preserve">ФИО </w:t>
            </w:r>
            <w:r w:rsidRPr="002A19A8">
              <w:rPr>
                <w:rFonts w:ascii="Times New Roman" w:eastAsia="Times New Roman" w:hAnsi="Times New Roman" w:cs="Times New Roman"/>
                <w:bCs/>
                <w:sz w:val="24"/>
                <w:szCs w:val="24"/>
                <w:lang w:bidi="en-US"/>
              </w:rPr>
              <w:t>Щепихина Анна Сергеевна</w:t>
            </w:r>
          </w:p>
          <w:p w:rsidR="005E5D31" w:rsidRPr="002A19A8" w:rsidRDefault="005E5D31" w:rsidP="005E5D31">
            <w:pPr>
              <w:spacing w:after="0" w:line="240" w:lineRule="auto"/>
              <w:jc w:val="both"/>
              <w:rPr>
                <w:rFonts w:ascii="Times New Roman" w:eastAsia="Times New Roman" w:hAnsi="Times New Roman" w:cs="Times New Roman"/>
                <w:bCs/>
                <w:iCs/>
                <w:sz w:val="24"/>
                <w:szCs w:val="24"/>
                <w:lang w:bidi="en-US"/>
              </w:rPr>
            </w:pPr>
            <w:r>
              <w:rPr>
                <w:rFonts w:ascii="Times New Roman" w:eastAsia="Times New Roman" w:hAnsi="Times New Roman" w:cs="Times New Roman"/>
                <w:bCs/>
                <w:iCs/>
                <w:sz w:val="24"/>
                <w:szCs w:val="24"/>
                <w:lang w:bidi="en-US"/>
              </w:rPr>
              <w:t>тел. 8(4852)71-32-63</w:t>
            </w:r>
          </w:p>
          <w:p w:rsidR="002A2550" w:rsidRPr="003F4DEB" w:rsidRDefault="005E5D31" w:rsidP="005E5D31">
            <w:pPr>
              <w:autoSpaceDE w:val="0"/>
              <w:autoSpaceDN w:val="0"/>
              <w:adjustRightInd w:val="0"/>
              <w:spacing w:after="0" w:line="240" w:lineRule="auto"/>
              <w:jc w:val="both"/>
              <w:rPr>
                <w:rFonts w:ascii="Times New Roman" w:eastAsia="Calibri" w:hAnsi="Times New Roman" w:cs="Times New Roman"/>
                <w:bCs/>
                <w:color w:val="000000"/>
                <w:sz w:val="10"/>
                <w:szCs w:val="10"/>
                <w:lang w:val="en-US"/>
              </w:rPr>
            </w:pPr>
            <w:r w:rsidRPr="003F4DEB">
              <w:rPr>
                <w:rFonts w:ascii="Times New Roman" w:eastAsia="Times New Roman" w:hAnsi="Times New Roman" w:cs="Times New Roman"/>
                <w:bCs/>
                <w:iCs/>
                <w:sz w:val="24"/>
                <w:szCs w:val="24"/>
                <w:lang w:val="en-US" w:bidi="en-US"/>
              </w:rPr>
              <w:t>e</w:t>
            </w:r>
            <w:r w:rsidRPr="003F4DEB">
              <w:rPr>
                <w:rFonts w:ascii="Times New Roman" w:eastAsia="Times New Roman" w:hAnsi="Times New Roman" w:cs="Times New Roman"/>
                <w:bCs/>
                <w:iCs/>
                <w:sz w:val="24"/>
                <w:szCs w:val="24"/>
                <w:lang w:bidi="en-US"/>
              </w:rPr>
              <w:t>-</w:t>
            </w:r>
            <w:r w:rsidRPr="003F4DEB">
              <w:rPr>
                <w:rFonts w:ascii="Times New Roman" w:eastAsia="Times New Roman" w:hAnsi="Times New Roman" w:cs="Times New Roman"/>
                <w:bCs/>
                <w:iCs/>
                <w:sz w:val="24"/>
                <w:szCs w:val="24"/>
                <w:lang w:val="en-US" w:bidi="en-US"/>
              </w:rPr>
              <w:t>mail</w:t>
            </w:r>
            <w:r w:rsidRPr="003F4DEB">
              <w:rPr>
                <w:rFonts w:ascii="Times New Roman" w:eastAsia="Times New Roman" w:hAnsi="Times New Roman" w:cs="Times New Roman"/>
                <w:bCs/>
                <w:iCs/>
                <w:sz w:val="24"/>
                <w:szCs w:val="24"/>
                <w:lang w:bidi="en-US"/>
              </w:rPr>
              <w:t>:</w:t>
            </w:r>
            <w:r w:rsidRPr="003F4DEB">
              <w:rPr>
                <w:rFonts w:ascii="Times New Roman" w:eastAsia="Times New Roman" w:hAnsi="Times New Roman" w:cs="Times New Roman"/>
                <w:iCs/>
                <w:sz w:val="24"/>
                <w:szCs w:val="24"/>
                <w:lang w:bidi="en-US"/>
              </w:rPr>
              <w:t xml:space="preserve"> </w:t>
            </w:r>
            <w:hyperlink r:id="rId25" w:history="1">
              <w:r w:rsidRPr="003F4DEB">
                <w:rPr>
                  <w:rStyle w:val="a3"/>
                  <w:rFonts w:ascii="Times New Roman" w:eastAsia="Times New Roman" w:hAnsi="Times New Roman" w:cs="Times New Roman"/>
                  <w:iCs/>
                  <w:color w:val="auto"/>
                  <w:sz w:val="24"/>
                  <w:szCs w:val="24"/>
                  <w:u w:val="none"/>
                  <w:lang w:bidi="en-US"/>
                </w:rPr>
                <w:t xml:space="preserve"> </w:t>
              </w:r>
              <w:hyperlink r:id="rId26" w:history="1">
                <w:r w:rsidRPr="002A19A8">
                  <w:rPr>
                    <w:rStyle w:val="a3"/>
                    <w:rFonts w:ascii="Times New Roman" w:eastAsia="Times New Roman" w:hAnsi="Times New Roman" w:cs="Times New Roman"/>
                    <w:bCs/>
                    <w:iCs/>
                    <w:sz w:val="24"/>
                    <w:szCs w:val="24"/>
                    <w:lang w:bidi="en-US"/>
                  </w:rPr>
                  <w:t>Anna_Shepihina@center.rt.ru</w:t>
                </w:r>
              </w:hyperlink>
            </w:hyperlink>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B602C8" w:rsidRDefault="00B602C8" w:rsidP="00B602C8">
            <w:pPr>
              <w:tabs>
                <w:tab w:val="left" w:pos="0"/>
              </w:tabs>
              <w:spacing w:after="0" w:line="240" w:lineRule="auto"/>
              <w:rPr>
                <w:rFonts w:ascii="Times New Roman" w:eastAsia="Times New Roman" w:hAnsi="Times New Roman" w:cs="Times New Roman"/>
                <w:sz w:val="24"/>
                <w:szCs w:val="24"/>
                <w:lang w:eastAsia="ru-RU"/>
              </w:rPr>
            </w:pPr>
            <w:bookmarkStart w:id="8" w:name="_Ref422839708"/>
            <w:r>
              <w:rPr>
                <w:rFonts w:ascii="Times New Roman" w:eastAsia="Times New Roman" w:hAnsi="Times New Roman" w:cs="Times New Roman"/>
                <w:sz w:val="24"/>
                <w:szCs w:val="24"/>
                <w:lang w:eastAsia="ru-RU"/>
              </w:rPr>
              <w:t>2.</w:t>
            </w:r>
          </w:p>
        </w:tc>
        <w:bookmarkEnd w:id="8"/>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2A2550" w:rsidRPr="002A2550" w:rsidRDefault="002A2550" w:rsidP="002A2550">
            <w:pPr>
              <w:spacing w:after="0" w:line="240" w:lineRule="auto"/>
              <w:rPr>
                <w:rFonts w:ascii="Times New Roman" w:eastAsia="Times New Roman" w:hAnsi="Times New Roman" w:cs="Times New Roman"/>
                <w:bCs/>
                <w:sz w:val="24"/>
                <w:szCs w:val="24"/>
                <w:lang w:eastAsia="ru-RU"/>
              </w:rPr>
            </w:pPr>
            <w:r w:rsidRPr="002A2550">
              <w:rPr>
                <w:rFonts w:ascii="Times New Roman" w:eastAsia="Times New Roman" w:hAnsi="Times New Roman" w:cs="Times New Roman"/>
                <w:bCs/>
                <w:sz w:val="24"/>
                <w:szCs w:val="24"/>
                <w:lang w:eastAsia="ru-RU"/>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p>
        </w:tc>
        <w:tc>
          <w:tcPr>
            <w:tcW w:w="7654" w:type="dxa"/>
            <w:tcBorders>
              <w:top w:val="single" w:sz="4" w:space="0" w:color="auto"/>
              <w:left w:val="single" w:sz="4" w:space="0" w:color="auto"/>
              <w:bottom w:val="single" w:sz="4" w:space="0" w:color="auto"/>
              <w:right w:val="single" w:sz="4" w:space="0" w:color="auto"/>
            </w:tcBorders>
            <w:vAlign w:val="center"/>
          </w:tcPr>
          <w:p w:rsidR="002A2550" w:rsidRPr="002A2550" w:rsidRDefault="003F4DEB" w:rsidP="005E5D31">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3F4DEB">
              <w:rPr>
                <w:rFonts w:ascii="Times New Roman" w:eastAsia="Times New Roman" w:hAnsi="Times New Roman" w:cs="Times New Roman"/>
                <w:bCs/>
                <w:sz w:val="24"/>
                <w:szCs w:val="24"/>
                <w:lang w:eastAsia="ru-RU"/>
              </w:rPr>
              <w:t xml:space="preserve">Не </w:t>
            </w:r>
            <w:proofErr w:type="gramStart"/>
            <w:r w:rsidRPr="003F4DEB">
              <w:rPr>
                <w:rFonts w:ascii="Times New Roman" w:eastAsia="Times New Roman" w:hAnsi="Times New Roman" w:cs="Times New Roman"/>
                <w:bCs/>
                <w:sz w:val="24"/>
                <w:szCs w:val="24"/>
                <w:lang w:eastAsia="ru-RU"/>
              </w:rPr>
              <w:t>установлены</w:t>
            </w:r>
            <w:proofErr w:type="gramEnd"/>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tabs>
                <w:tab w:val="left" w:pos="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Фирменное наименование (наименование) для юридического лица, фамилия, имя отчество – для физического лица Претендента</w:t>
            </w:r>
          </w:p>
        </w:tc>
        <w:tc>
          <w:tcPr>
            <w:tcW w:w="7654" w:type="dxa"/>
            <w:tcBorders>
              <w:top w:val="single" w:sz="4" w:space="0" w:color="auto"/>
              <w:left w:val="single" w:sz="4" w:space="0" w:color="auto"/>
              <w:bottom w:val="single" w:sz="4" w:space="0" w:color="auto"/>
              <w:right w:val="single" w:sz="4" w:space="0" w:color="auto"/>
            </w:tcBorders>
          </w:tcPr>
          <w:p w:rsidR="002A2550" w:rsidRPr="00BF5FFF" w:rsidRDefault="00BF5FFF" w:rsidP="002A2550">
            <w:pPr>
              <w:spacing w:after="0" w:line="240" w:lineRule="auto"/>
              <w:rPr>
                <w:rFonts w:ascii="Times New Roman" w:eastAsia="Times New Roman" w:hAnsi="Times New Roman" w:cs="Times New Roman"/>
                <w:color w:val="000000" w:themeColor="text1"/>
                <w:sz w:val="24"/>
                <w:szCs w:val="24"/>
                <w:lang w:eastAsia="ru-RU"/>
              </w:rPr>
            </w:pPr>
            <w:r w:rsidRPr="00BF5FFF">
              <w:rPr>
                <w:rFonts w:ascii="Times New Roman" w:eastAsia="Times New Roman" w:hAnsi="Times New Roman" w:cs="Times New Roman"/>
                <w:color w:val="000000" w:themeColor="text1"/>
                <w:sz w:val="24"/>
                <w:szCs w:val="24"/>
                <w:lang w:eastAsia="ru-RU"/>
              </w:rPr>
              <w:t>Федеральное государственное унитарное предприятие «Почта России»</w:t>
            </w:r>
            <w:r>
              <w:rPr>
                <w:rFonts w:ascii="Times New Roman" w:eastAsia="Times New Roman" w:hAnsi="Times New Roman" w:cs="Times New Roman"/>
                <w:color w:val="000000" w:themeColor="text1"/>
                <w:sz w:val="24"/>
                <w:szCs w:val="24"/>
                <w:lang w:eastAsia="ru-RU"/>
              </w:rPr>
              <w:t>,</w:t>
            </w:r>
            <w:r w:rsidRPr="00BF5FFF">
              <w:rPr>
                <w:rFonts w:ascii="Times New Roman" w:eastAsia="Times New Roman" w:hAnsi="Times New Roman" w:cs="Times New Roman"/>
                <w:color w:val="000000" w:themeColor="text1"/>
                <w:sz w:val="24"/>
                <w:szCs w:val="24"/>
                <w:lang w:eastAsia="ru-RU"/>
              </w:rPr>
              <w:t xml:space="preserve"> (ФГУП «Почта России»)</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tabs>
                <w:tab w:val="left" w:pos="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Фактический, почтовый адрес Претендента</w:t>
            </w:r>
          </w:p>
        </w:tc>
        <w:tc>
          <w:tcPr>
            <w:tcW w:w="7654" w:type="dxa"/>
            <w:tcBorders>
              <w:top w:val="single" w:sz="4" w:space="0" w:color="auto"/>
              <w:left w:val="single" w:sz="4" w:space="0" w:color="auto"/>
              <w:bottom w:val="single" w:sz="4" w:space="0" w:color="auto"/>
              <w:right w:val="single" w:sz="4" w:space="0" w:color="auto"/>
            </w:tcBorders>
          </w:tcPr>
          <w:p w:rsidR="002A2550" w:rsidRPr="00BF5FFF" w:rsidRDefault="00BF5FFF" w:rsidP="002A2550">
            <w:pPr>
              <w:spacing w:after="0" w:line="240" w:lineRule="auto"/>
              <w:rPr>
                <w:rFonts w:ascii="Times New Roman" w:eastAsia="Times New Roman" w:hAnsi="Times New Roman" w:cs="Times New Roman"/>
                <w:color w:val="000000" w:themeColor="text1"/>
                <w:sz w:val="24"/>
                <w:szCs w:val="24"/>
                <w:lang w:eastAsia="ru-RU"/>
              </w:rPr>
            </w:pPr>
            <w:r w:rsidRPr="00BF5FFF">
              <w:rPr>
                <w:rFonts w:ascii="Times New Roman" w:eastAsia="Times New Roman" w:hAnsi="Times New Roman" w:cs="Times New Roman"/>
                <w:color w:val="000000" w:themeColor="text1"/>
                <w:sz w:val="24"/>
                <w:szCs w:val="24"/>
                <w:lang w:eastAsia="ru-RU"/>
              </w:rPr>
              <w:t>140000</w:t>
            </w:r>
            <w:r>
              <w:rPr>
                <w:rFonts w:ascii="Times New Roman" w:eastAsia="Times New Roman" w:hAnsi="Times New Roman" w:cs="Times New Roman"/>
                <w:color w:val="000000" w:themeColor="text1"/>
                <w:sz w:val="24"/>
                <w:szCs w:val="24"/>
                <w:lang w:eastAsia="ru-RU"/>
              </w:rPr>
              <w:t>,</w:t>
            </w:r>
            <w:r w:rsidRPr="00BF5FFF">
              <w:rPr>
                <w:rFonts w:ascii="Times New Roman" w:eastAsia="Times New Roman" w:hAnsi="Times New Roman" w:cs="Times New Roman"/>
                <w:color w:val="000000" w:themeColor="text1"/>
                <w:sz w:val="24"/>
                <w:szCs w:val="24"/>
                <w:lang w:eastAsia="ru-RU"/>
              </w:rPr>
              <w:t xml:space="preserve"> Московская область, г. Люберцы, Октябрьский пр-т, д.211</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tabs>
                <w:tab w:val="left" w:pos="0"/>
              </w:tabs>
              <w:spacing w:after="0" w:line="240" w:lineRule="auto"/>
              <w:contextualSpacing/>
              <w:rPr>
                <w:rFonts w:ascii="Times New Roman" w:eastAsia="Times New Roman" w:hAnsi="Times New Roman" w:cs="Times New Roman"/>
                <w:sz w:val="24"/>
                <w:szCs w:val="24"/>
                <w:lang w:eastAsia="ru-RU"/>
              </w:rPr>
            </w:pPr>
            <w:bookmarkStart w:id="9" w:name="_Ref378107245"/>
            <w:r>
              <w:rPr>
                <w:rFonts w:ascii="Times New Roman" w:eastAsia="Times New Roman" w:hAnsi="Times New Roman" w:cs="Times New Roman"/>
                <w:sz w:val="24"/>
                <w:szCs w:val="24"/>
                <w:lang w:eastAsia="ru-RU"/>
              </w:rPr>
              <w:t>5.</w:t>
            </w:r>
          </w:p>
        </w:tc>
        <w:bookmarkEnd w:id="9"/>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Место и дата рассмотрения предложений Претендента,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BF5FFF" w:rsidRDefault="002A2550" w:rsidP="00914D26">
            <w:pPr>
              <w:autoSpaceDE w:val="0"/>
              <w:autoSpaceDN w:val="0"/>
              <w:adjustRightInd w:val="0"/>
              <w:spacing w:after="0" w:line="240" w:lineRule="auto"/>
              <w:jc w:val="both"/>
              <w:rPr>
                <w:rFonts w:ascii="Times New Roman" w:eastAsia="Calibri" w:hAnsi="Times New Roman" w:cs="Times New Roman"/>
                <w:bCs/>
                <w:iCs/>
                <w:color w:val="000000"/>
                <w:sz w:val="24"/>
                <w:szCs w:val="24"/>
              </w:rPr>
            </w:pPr>
            <w:r w:rsidRPr="002A2550">
              <w:rPr>
                <w:rFonts w:ascii="Times New Roman" w:eastAsia="Calibri" w:hAnsi="Times New Roman" w:cs="Times New Roman"/>
                <w:iCs/>
                <w:color w:val="000000"/>
                <w:sz w:val="24"/>
                <w:szCs w:val="24"/>
              </w:rPr>
              <w:t xml:space="preserve">Рассмотрение предложения Претендента об условиях исполнения договора и подведение итогов будет проводиться по адресу: </w:t>
            </w:r>
            <w:r w:rsidR="00BF5FFF" w:rsidRPr="00BF5FFF">
              <w:rPr>
                <w:rFonts w:ascii="Times New Roman" w:eastAsia="Calibri" w:hAnsi="Times New Roman" w:cs="Times New Roman"/>
                <w:bCs/>
                <w:iCs/>
                <w:color w:val="000000"/>
                <w:sz w:val="24"/>
                <w:szCs w:val="24"/>
              </w:rPr>
              <w:t>г. Москва, Киевское шоссе, 22 км, д.6, стр.1</w:t>
            </w:r>
          </w:p>
          <w:p w:rsidR="00914D26" w:rsidRPr="00914D26" w:rsidRDefault="001B48B5" w:rsidP="00914D26">
            <w:pPr>
              <w:autoSpaceDE w:val="0"/>
              <w:autoSpaceDN w:val="0"/>
              <w:adjustRightInd w:val="0"/>
              <w:spacing w:after="0" w:line="240" w:lineRule="auto"/>
              <w:jc w:val="both"/>
              <w:rPr>
                <w:rFonts w:ascii="Times New Roman" w:eastAsia="Calibri" w:hAnsi="Times New Roman" w:cs="Times New Roman"/>
                <w:iCs/>
                <w:color w:val="000000"/>
                <w:sz w:val="24"/>
                <w:szCs w:val="24"/>
              </w:rPr>
            </w:pPr>
            <w:r>
              <w:rPr>
                <w:rFonts w:ascii="Times New Roman" w:eastAsia="Calibri" w:hAnsi="Times New Roman" w:cs="Times New Roman"/>
                <w:iCs/>
                <w:color w:val="000000"/>
                <w:sz w:val="24"/>
                <w:szCs w:val="24"/>
              </w:rPr>
              <w:t xml:space="preserve"> «25</w:t>
            </w:r>
            <w:r w:rsidR="00161FFC">
              <w:rPr>
                <w:rFonts w:ascii="Times New Roman" w:eastAsia="Calibri" w:hAnsi="Times New Roman" w:cs="Times New Roman"/>
                <w:iCs/>
                <w:color w:val="000000"/>
                <w:sz w:val="24"/>
                <w:szCs w:val="24"/>
              </w:rPr>
              <w:t xml:space="preserve">» </w:t>
            </w:r>
            <w:r>
              <w:rPr>
                <w:rFonts w:ascii="Times New Roman" w:eastAsia="Calibri" w:hAnsi="Times New Roman" w:cs="Times New Roman"/>
                <w:iCs/>
                <w:color w:val="000000"/>
                <w:sz w:val="24"/>
                <w:szCs w:val="24"/>
              </w:rPr>
              <w:t>января 2018</w:t>
            </w:r>
            <w:r w:rsidR="00914D26" w:rsidRPr="00914D26">
              <w:rPr>
                <w:rFonts w:ascii="Times New Roman" w:eastAsia="Calibri" w:hAnsi="Times New Roman" w:cs="Times New Roman"/>
                <w:iCs/>
                <w:color w:val="000000"/>
                <w:sz w:val="24"/>
                <w:szCs w:val="24"/>
              </w:rPr>
              <w:t xml:space="preserve"> года</w:t>
            </w:r>
          </w:p>
          <w:p w:rsidR="00914D26" w:rsidRPr="00914D26" w:rsidRDefault="00914D26" w:rsidP="00914D26">
            <w:pPr>
              <w:autoSpaceDE w:val="0"/>
              <w:autoSpaceDN w:val="0"/>
              <w:adjustRightInd w:val="0"/>
              <w:spacing w:after="0" w:line="240" w:lineRule="auto"/>
              <w:jc w:val="both"/>
              <w:rPr>
                <w:rFonts w:ascii="Times New Roman" w:eastAsia="Calibri" w:hAnsi="Times New Roman" w:cs="Times New Roman"/>
                <w:iCs/>
                <w:color w:val="000000"/>
                <w:sz w:val="24"/>
                <w:szCs w:val="24"/>
              </w:rPr>
            </w:pPr>
          </w:p>
          <w:p w:rsidR="002A2550" w:rsidRPr="002A2550" w:rsidRDefault="00914D26" w:rsidP="006257BF">
            <w:pPr>
              <w:spacing w:after="0" w:line="240" w:lineRule="auto"/>
              <w:jc w:val="both"/>
              <w:rPr>
                <w:rFonts w:ascii="Times New Roman" w:eastAsia="Times New Roman" w:hAnsi="Times New Roman" w:cs="Times New Roman"/>
                <w:i/>
                <w:color w:val="FF0000"/>
                <w:sz w:val="24"/>
                <w:szCs w:val="24"/>
                <w:lang w:eastAsia="ru-RU"/>
              </w:rPr>
            </w:pPr>
            <w:r w:rsidRPr="00914D26">
              <w:rPr>
                <w:rFonts w:ascii="Times New Roman" w:eastAsia="Calibri" w:hAnsi="Times New Roman" w:cs="Times New Roman"/>
                <w:iCs/>
                <w:color w:val="000000"/>
                <w:sz w:val="24"/>
                <w:szCs w:val="24"/>
              </w:rPr>
              <w:t xml:space="preserve">Заказчик вправе рассмотреть </w:t>
            </w:r>
            <w:r w:rsidR="006257BF">
              <w:rPr>
                <w:rFonts w:ascii="Times New Roman" w:eastAsia="Times New Roman" w:hAnsi="Times New Roman" w:cs="Times New Roman"/>
                <w:iCs/>
                <w:sz w:val="24"/>
                <w:szCs w:val="24"/>
                <w:lang w:eastAsia="ru-RU"/>
              </w:rPr>
              <w:t>предложение</w:t>
            </w:r>
            <w:r w:rsidR="006257BF" w:rsidRPr="00D7282A">
              <w:rPr>
                <w:rFonts w:ascii="Times New Roman" w:eastAsia="Times New Roman" w:hAnsi="Times New Roman" w:cs="Times New Roman"/>
                <w:iCs/>
                <w:sz w:val="24"/>
                <w:szCs w:val="24"/>
                <w:lang w:eastAsia="ru-RU"/>
              </w:rPr>
              <w:t xml:space="preserve"> Претендента об условиях исполнения договора</w:t>
            </w:r>
            <w:r w:rsidR="006257BF" w:rsidRPr="002A2550">
              <w:rPr>
                <w:rFonts w:ascii="Times New Roman" w:eastAsia="Calibri" w:hAnsi="Times New Roman" w:cs="Times New Roman"/>
                <w:iCs/>
                <w:color w:val="000000"/>
                <w:sz w:val="24"/>
                <w:szCs w:val="24"/>
              </w:rPr>
              <w:t xml:space="preserve"> </w:t>
            </w:r>
            <w:r w:rsidRPr="00914D26">
              <w:rPr>
                <w:rFonts w:ascii="Times New Roman" w:eastAsia="Calibri" w:hAnsi="Times New Roman" w:cs="Times New Roman"/>
                <w:iCs/>
                <w:color w:val="000000"/>
                <w:sz w:val="24"/>
                <w:szCs w:val="24"/>
              </w:rPr>
              <w:t>и подвести итоги Закупки, ранее указанной даты.</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tabs>
                <w:tab w:val="left" w:pos="0"/>
              </w:tabs>
              <w:spacing w:after="0" w:line="240" w:lineRule="auto"/>
              <w:contextualSpacing/>
              <w:rPr>
                <w:rFonts w:ascii="Times New Roman" w:eastAsia="Times New Roman" w:hAnsi="Times New Roman" w:cs="Times New Roman"/>
                <w:sz w:val="24"/>
                <w:szCs w:val="24"/>
                <w:lang w:eastAsia="ru-RU"/>
              </w:rPr>
            </w:pPr>
            <w:bookmarkStart w:id="10" w:name="_Ref378105180"/>
            <w:r>
              <w:rPr>
                <w:rFonts w:ascii="Times New Roman" w:eastAsia="Times New Roman" w:hAnsi="Times New Roman" w:cs="Times New Roman"/>
                <w:sz w:val="24"/>
                <w:szCs w:val="24"/>
                <w:lang w:eastAsia="ru-RU"/>
              </w:rPr>
              <w:t>6.</w:t>
            </w:r>
          </w:p>
        </w:tc>
        <w:bookmarkEnd w:id="10"/>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Предмет закупки. Предмет Договора, количество </w:t>
            </w:r>
            <w:r w:rsidRPr="002A2550">
              <w:rPr>
                <w:rFonts w:ascii="Times New Roman" w:eastAsia="Times New Roman" w:hAnsi="Times New Roman" w:cs="Times New Roman"/>
                <w:sz w:val="24"/>
                <w:szCs w:val="24"/>
                <w:lang w:eastAsia="ru-RU"/>
              </w:rPr>
              <w:lastRenderedPageBreak/>
              <w:t>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autoSpaceDE w:val="0"/>
              <w:autoSpaceDN w:val="0"/>
              <w:adjustRightInd w:val="0"/>
              <w:spacing w:after="0" w:line="240" w:lineRule="auto"/>
              <w:jc w:val="both"/>
              <w:rPr>
                <w:rFonts w:ascii="Times New Roman" w:eastAsia="Calibri" w:hAnsi="Times New Roman" w:cs="Times New Roman"/>
                <w:b/>
                <w:iCs/>
                <w:color w:val="000000"/>
                <w:sz w:val="24"/>
                <w:szCs w:val="24"/>
              </w:rPr>
            </w:pPr>
            <w:r w:rsidRPr="002A2550">
              <w:rPr>
                <w:rFonts w:ascii="Times New Roman" w:eastAsia="Calibri" w:hAnsi="Times New Roman" w:cs="Times New Roman"/>
                <w:b/>
                <w:iCs/>
                <w:color w:val="000000"/>
                <w:sz w:val="24"/>
                <w:szCs w:val="24"/>
              </w:rPr>
              <w:lastRenderedPageBreak/>
              <w:t>Предметом закупки является:</w:t>
            </w:r>
          </w:p>
          <w:p w:rsidR="00BF5FFF" w:rsidRDefault="002A2550" w:rsidP="002A2550">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2A2550">
              <w:rPr>
                <w:rFonts w:ascii="Times New Roman" w:eastAsia="Calibri" w:hAnsi="Times New Roman" w:cs="Times New Roman"/>
                <w:iCs/>
                <w:color w:val="000000"/>
                <w:sz w:val="24"/>
                <w:szCs w:val="24"/>
              </w:rPr>
              <w:t>Право на заключение следующего договора:</w:t>
            </w:r>
            <w:r w:rsidR="00BF5FFF">
              <w:rPr>
                <w:rFonts w:ascii="Times New Roman" w:eastAsia="Calibri" w:hAnsi="Times New Roman" w:cs="Times New Roman"/>
                <w:iCs/>
                <w:color w:val="000000"/>
                <w:sz w:val="24"/>
                <w:szCs w:val="24"/>
              </w:rPr>
              <w:t xml:space="preserve"> на </w:t>
            </w:r>
            <w:r w:rsidR="00BF5FFF" w:rsidRPr="00BF5FFF">
              <w:rPr>
                <w:rFonts w:ascii="Times New Roman" w:eastAsia="Calibri" w:hAnsi="Times New Roman" w:cs="Times New Roman"/>
                <w:iCs/>
                <w:color w:val="000000"/>
                <w:sz w:val="24"/>
                <w:szCs w:val="24"/>
              </w:rPr>
              <w:t xml:space="preserve">оказание услуг по доставке счетов на оплату услуг связи физическим лицам на </w:t>
            </w:r>
            <w:r w:rsidR="00BF5FFF" w:rsidRPr="00BF5FFF">
              <w:rPr>
                <w:rFonts w:ascii="Times New Roman" w:eastAsia="Calibri" w:hAnsi="Times New Roman" w:cs="Times New Roman"/>
                <w:iCs/>
                <w:color w:val="000000"/>
                <w:sz w:val="24"/>
                <w:szCs w:val="24"/>
              </w:rPr>
              <w:lastRenderedPageBreak/>
              <w:t xml:space="preserve">территории Московской области для нужд ПАО "Центральный телеграф". </w:t>
            </w:r>
          </w:p>
          <w:p w:rsidR="002A2550" w:rsidRPr="002A2550" w:rsidRDefault="002A2550" w:rsidP="002A2550">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2A2550">
              <w:rPr>
                <w:rFonts w:ascii="Times New Roman" w:eastAsia="Calibri" w:hAnsi="Times New Roman" w:cs="Times New Roman"/>
                <w:color w:val="000000"/>
                <w:sz w:val="24"/>
                <w:szCs w:val="24"/>
              </w:rPr>
              <w:t>Количество поставляемого товара, объем выполняемых работ, оказываемых услуг, о</w:t>
            </w:r>
            <w:r w:rsidRPr="002A2550">
              <w:rPr>
                <w:rFonts w:ascii="Times New Roman" w:eastAsia="Calibri" w:hAnsi="Times New Roman" w:cs="Times New Roman"/>
                <w:iCs/>
                <w:color w:val="000000"/>
                <w:sz w:val="24"/>
                <w:szCs w:val="24"/>
              </w:rPr>
              <w:t xml:space="preserve">пределены в </w:t>
            </w:r>
            <w:hyperlink w:anchor="_РАЗДЕЛ_IV._Техническое" w:history="1">
              <w:proofErr w:type="gramStart"/>
              <w:r w:rsidRPr="002A2550">
                <w:rPr>
                  <w:rFonts w:ascii="Times New Roman" w:eastAsia="Calibri" w:hAnsi="Times New Roman" w:cs="Times New Roman"/>
                  <w:iCs/>
                  <w:color w:val="0000FF"/>
                  <w:sz w:val="24"/>
                  <w:szCs w:val="24"/>
                  <w:u w:val="single"/>
                </w:rPr>
                <w:t>разделе</w:t>
              </w:r>
              <w:proofErr w:type="gramEnd"/>
              <w:r w:rsidRPr="002A2550">
                <w:rPr>
                  <w:rFonts w:ascii="Times New Roman" w:eastAsia="Calibri" w:hAnsi="Times New Roman" w:cs="Times New Roman"/>
                  <w:iCs/>
                  <w:color w:val="0000FF"/>
                  <w:sz w:val="24"/>
                  <w:szCs w:val="24"/>
                  <w:u w:val="single"/>
                </w:rPr>
                <w:t xml:space="preserve"> I</w:t>
              </w:r>
              <w:r w:rsidRPr="002A2550">
                <w:rPr>
                  <w:rFonts w:ascii="Times New Roman" w:eastAsia="Calibri" w:hAnsi="Times New Roman" w:cs="Times New Roman"/>
                  <w:iCs/>
                  <w:color w:val="0000FF"/>
                  <w:sz w:val="24"/>
                  <w:szCs w:val="24"/>
                  <w:u w:val="single"/>
                  <w:lang w:val="en-US"/>
                </w:rPr>
                <w:t>II</w:t>
              </w:r>
              <w:r w:rsidRPr="002A2550">
                <w:rPr>
                  <w:rFonts w:ascii="Times New Roman" w:eastAsia="Calibri" w:hAnsi="Times New Roman" w:cs="Times New Roman"/>
                  <w:iCs/>
                  <w:color w:val="0000FF"/>
                  <w:sz w:val="24"/>
                  <w:szCs w:val="24"/>
                  <w:u w:val="single"/>
                </w:rPr>
                <w:t xml:space="preserve"> «Техническое задание»</w:t>
              </w:r>
            </w:hyperlink>
            <w:r w:rsidRPr="002A2550">
              <w:rPr>
                <w:rFonts w:ascii="Times New Roman" w:eastAsia="Calibri" w:hAnsi="Times New Roman" w:cs="Times New Roman"/>
                <w:iCs/>
                <w:color w:val="FF0000"/>
                <w:sz w:val="24"/>
                <w:szCs w:val="24"/>
              </w:rPr>
              <w:t xml:space="preserve"> </w:t>
            </w:r>
            <w:r w:rsidRPr="002A2550">
              <w:rPr>
                <w:rFonts w:ascii="Times New Roman" w:eastAsia="Calibri" w:hAnsi="Times New Roman" w:cs="Times New Roman"/>
                <w:iCs/>
                <w:color w:val="000000"/>
                <w:sz w:val="24"/>
                <w:szCs w:val="24"/>
              </w:rPr>
              <w:t>Документации о закупке</w:t>
            </w:r>
            <w:r w:rsidR="00BF5FFF">
              <w:rPr>
                <w:rFonts w:ascii="Times New Roman" w:eastAsia="Calibri" w:hAnsi="Times New Roman" w:cs="Times New Roman"/>
                <w:iCs/>
                <w:color w:val="000000"/>
                <w:sz w:val="24"/>
                <w:szCs w:val="24"/>
              </w:rPr>
              <w:t>.</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tabs>
                <w:tab w:val="left" w:pos="0"/>
              </w:tabs>
              <w:spacing w:after="0" w:line="240" w:lineRule="auto"/>
              <w:contextualSpacing/>
              <w:rPr>
                <w:rFonts w:ascii="Times New Roman" w:eastAsia="Times New Roman" w:hAnsi="Times New Roman" w:cs="Times New Roman"/>
                <w:sz w:val="24"/>
                <w:szCs w:val="24"/>
                <w:lang w:eastAsia="ru-RU"/>
              </w:rPr>
            </w:pPr>
            <w:bookmarkStart w:id="11" w:name="_Ref368315592"/>
            <w:r>
              <w:rPr>
                <w:rFonts w:ascii="Times New Roman" w:eastAsia="Times New Roman" w:hAnsi="Times New Roman" w:cs="Times New Roman"/>
                <w:sz w:val="24"/>
                <w:szCs w:val="24"/>
                <w:lang w:eastAsia="ru-RU"/>
              </w:rPr>
              <w:lastRenderedPageBreak/>
              <w:t>7.</w:t>
            </w:r>
          </w:p>
        </w:tc>
        <w:bookmarkEnd w:id="11"/>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Сведения о начальной (максимал</w:t>
            </w:r>
            <w:r w:rsidRPr="002A2550">
              <w:rPr>
                <w:rFonts w:ascii="Times New Roman" w:eastAsia="Times New Roman" w:hAnsi="Times New Roman" w:cs="Times New Roman"/>
                <w:sz w:val="24"/>
                <w:szCs w:val="24"/>
                <w:shd w:val="clear" w:color="auto" w:fill="FFFFFF"/>
                <w:lang w:eastAsia="ru-RU"/>
              </w:rPr>
              <w:t>ь</w:t>
            </w:r>
            <w:r w:rsidRPr="002A2550">
              <w:rPr>
                <w:rFonts w:ascii="Times New Roman" w:eastAsia="Times New Roman" w:hAnsi="Times New Roman" w:cs="Times New Roman"/>
                <w:sz w:val="24"/>
                <w:szCs w:val="24"/>
                <w:lang w:eastAsia="ru-RU"/>
              </w:rPr>
              <w:t>ной) цене договора</w:t>
            </w:r>
          </w:p>
        </w:tc>
        <w:tc>
          <w:tcPr>
            <w:tcW w:w="7654" w:type="dxa"/>
            <w:tcBorders>
              <w:top w:val="single" w:sz="4" w:space="0" w:color="auto"/>
              <w:left w:val="single" w:sz="4" w:space="0" w:color="auto"/>
              <w:bottom w:val="single" w:sz="4" w:space="0" w:color="auto"/>
              <w:right w:val="single" w:sz="4" w:space="0" w:color="auto"/>
            </w:tcBorders>
          </w:tcPr>
          <w:p w:rsidR="00BF5FFF" w:rsidRPr="00BF5FFF" w:rsidRDefault="00BF5FFF" w:rsidP="00BF5FFF">
            <w:pPr>
              <w:autoSpaceDE w:val="0"/>
              <w:autoSpaceDN w:val="0"/>
              <w:adjustRightInd w:val="0"/>
              <w:spacing w:after="0" w:line="240" w:lineRule="auto"/>
              <w:jc w:val="both"/>
              <w:rPr>
                <w:rFonts w:ascii="Times New Roman" w:eastAsia="Calibri" w:hAnsi="Times New Roman" w:cs="Times New Roman"/>
                <w:iCs/>
                <w:sz w:val="24"/>
                <w:szCs w:val="24"/>
              </w:rPr>
            </w:pPr>
            <w:r w:rsidRPr="00BF5FFF">
              <w:rPr>
                <w:rFonts w:ascii="Times New Roman" w:eastAsia="Calibri" w:hAnsi="Times New Roman" w:cs="Times New Roman"/>
                <w:iCs/>
                <w:sz w:val="24"/>
                <w:szCs w:val="24"/>
              </w:rPr>
              <w:t>2</w:t>
            </w:r>
            <w:r w:rsidRPr="00BF5FFF">
              <w:rPr>
                <w:rFonts w:ascii="Times New Roman" w:eastAsia="Calibri" w:hAnsi="Times New Roman" w:cs="Times New Roman"/>
                <w:iCs/>
                <w:sz w:val="24"/>
                <w:szCs w:val="24"/>
                <w:lang w:val="en-US"/>
              </w:rPr>
              <w:t> </w:t>
            </w:r>
            <w:r w:rsidRPr="00BF5FFF">
              <w:rPr>
                <w:rFonts w:ascii="Times New Roman" w:eastAsia="Calibri" w:hAnsi="Times New Roman" w:cs="Times New Roman"/>
                <w:iCs/>
                <w:sz w:val="24"/>
                <w:szCs w:val="24"/>
              </w:rPr>
              <w:t>005</w:t>
            </w:r>
            <w:r w:rsidRPr="00BF5FFF">
              <w:rPr>
                <w:rFonts w:ascii="Times New Roman" w:eastAsia="Calibri" w:hAnsi="Times New Roman" w:cs="Times New Roman"/>
                <w:iCs/>
                <w:sz w:val="24"/>
                <w:szCs w:val="24"/>
                <w:lang w:val="en-US"/>
              </w:rPr>
              <w:t> </w:t>
            </w:r>
            <w:r w:rsidRPr="00BF5FFF">
              <w:rPr>
                <w:rFonts w:ascii="Times New Roman" w:eastAsia="Calibri" w:hAnsi="Times New Roman" w:cs="Times New Roman"/>
                <w:iCs/>
                <w:sz w:val="24"/>
                <w:szCs w:val="24"/>
              </w:rPr>
              <w:t>860,29 (два миллиона пять тысяч восемьсот шестьдесят) рублей 29 копеек, с учетом НДС;</w:t>
            </w:r>
            <w:r w:rsidRPr="00BF5FFF">
              <w:rPr>
                <w:rFonts w:ascii="Times New Roman" w:eastAsia="Calibri" w:hAnsi="Times New Roman" w:cs="Times New Roman"/>
                <w:i/>
                <w:iCs/>
                <w:sz w:val="24"/>
                <w:szCs w:val="24"/>
              </w:rPr>
              <w:t xml:space="preserve"> </w:t>
            </w:r>
          </w:p>
          <w:p w:rsidR="00BF5FFF" w:rsidRPr="00BF5FFF" w:rsidRDefault="00BF5FFF" w:rsidP="00BF5FFF">
            <w:pPr>
              <w:autoSpaceDE w:val="0"/>
              <w:autoSpaceDN w:val="0"/>
              <w:adjustRightInd w:val="0"/>
              <w:spacing w:after="0" w:line="240" w:lineRule="auto"/>
              <w:jc w:val="both"/>
              <w:rPr>
                <w:rFonts w:ascii="Times New Roman" w:eastAsia="Calibri" w:hAnsi="Times New Roman" w:cs="Times New Roman"/>
                <w:iCs/>
                <w:sz w:val="24"/>
                <w:szCs w:val="24"/>
              </w:rPr>
            </w:pPr>
            <w:r w:rsidRPr="00BF5FFF">
              <w:rPr>
                <w:rFonts w:ascii="Times New Roman" w:eastAsia="Calibri" w:hAnsi="Times New Roman" w:cs="Times New Roman"/>
                <w:iCs/>
                <w:sz w:val="24"/>
                <w:szCs w:val="24"/>
              </w:rPr>
              <w:t>В том числе НДС (18%) 305 978,69 (триста пять тысяч девятьсот семьдесят восемь) рублей 69 копеек;</w:t>
            </w:r>
          </w:p>
          <w:p w:rsidR="005970FB" w:rsidRPr="005970FB" w:rsidRDefault="00BF5FFF" w:rsidP="00BF5FFF">
            <w:pPr>
              <w:spacing w:after="0" w:line="240" w:lineRule="auto"/>
              <w:ind w:firstLine="34"/>
              <w:jc w:val="both"/>
              <w:rPr>
                <w:rFonts w:ascii="Times New Roman" w:eastAsia="Times New Roman" w:hAnsi="Times New Roman" w:cs="Times New Roman"/>
                <w:i/>
                <w:iCs/>
                <w:sz w:val="24"/>
                <w:szCs w:val="24"/>
                <w:lang w:eastAsia="ru-RU"/>
              </w:rPr>
            </w:pPr>
            <w:r w:rsidRPr="00BF5FFF">
              <w:rPr>
                <w:rFonts w:ascii="Times New Roman" w:eastAsia="Calibri" w:hAnsi="Times New Roman" w:cs="Times New Roman"/>
                <w:iCs/>
                <w:sz w:val="24"/>
                <w:szCs w:val="24"/>
              </w:rPr>
              <w:t>1 699 881,60 (один миллион шестьсот девяносто девять тысяч восемьсот восемьдесят один) рубль 60 копеек, без учета НДС.</w:t>
            </w:r>
          </w:p>
        </w:tc>
      </w:tr>
      <w:tr w:rsidR="002A2550" w:rsidRPr="002A2550" w:rsidTr="002A2550">
        <w:trPr>
          <w:trHeight w:val="1369"/>
        </w:trPr>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tabs>
                <w:tab w:val="left" w:pos="0"/>
              </w:tabs>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Место, условия и сроки (периоды)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2A2550" w:rsidRPr="00161FFC" w:rsidRDefault="002A2550" w:rsidP="002A2550">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2A2550">
              <w:rPr>
                <w:rFonts w:ascii="Times New Roman" w:eastAsia="Calibri" w:hAnsi="Times New Roman" w:cs="Times New Roman"/>
                <w:iCs/>
                <w:color w:val="000000"/>
                <w:sz w:val="24"/>
                <w:szCs w:val="24"/>
              </w:rPr>
              <w:t>Место, условия и сроки (периоды) поставки товара, выполнения работ,</w:t>
            </w:r>
            <w:r w:rsidRPr="002A2550">
              <w:rPr>
                <w:rFonts w:ascii="Times New Roman" w:eastAsia="Times New Roman" w:hAnsi="Times New Roman" w:cs="Times New Roman"/>
                <w:iCs/>
                <w:sz w:val="24"/>
                <w:szCs w:val="24"/>
                <w:lang w:eastAsia="ru-RU"/>
              </w:rPr>
              <w:t xml:space="preserve"> </w:t>
            </w:r>
            <w:r w:rsidRPr="002A2550">
              <w:rPr>
                <w:rFonts w:ascii="Times New Roman" w:eastAsia="Calibri" w:hAnsi="Times New Roman" w:cs="Times New Roman"/>
                <w:iCs/>
                <w:color w:val="000000"/>
                <w:sz w:val="24"/>
                <w:szCs w:val="24"/>
              </w:rPr>
              <w:t xml:space="preserve">оказания услуг определяются в </w:t>
            </w:r>
            <w:proofErr w:type="gramStart"/>
            <w:r w:rsidRPr="002A2550">
              <w:rPr>
                <w:rFonts w:ascii="Times New Roman" w:eastAsia="Calibri" w:hAnsi="Times New Roman" w:cs="Times New Roman"/>
                <w:iCs/>
                <w:color w:val="000000"/>
                <w:sz w:val="24"/>
                <w:szCs w:val="24"/>
              </w:rPr>
              <w:t>соответствии</w:t>
            </w:r>
            <w:proofErr w:type="gramEnd"/>
            <w:r w:rsidRPr="002A2550">
              <w:rPr>
                <w:rFonts w:ascii="Times New Roman" w:eastAsia="Calibri" w:hAnsi="Times New Roman" w:cs="Times New Roman"/>
                <w:iCs/>
                <w:color w:val="000000"/>
                <w:sz w:val="24"/>
                <w:szCs w:val="24"/>
              </w:rPr>
              <w:t xml:space="preserve"> с проектом Договора                        </w:t>
            </w:r>
            <w:hyperlink w:anchor="_РАЗДЕЛ_V._Проект" w:history="1">
              <w:r w:rsidRPr="002A2550">
                <w:rPr>
                  <w:rFonts w:ascii="Times New Roman" w:eastAsia="Calibri" w:hAnsi="Times New Roman" w:cs="Times New Roman"/>
                  <w:iCs/>
                  <w:color w:val="0000FF"/>
                  <w:sz w:val="24"/>
                  <w:szCs w:val="24"/>
                  <w:u w:val="single"/>
                </w:rPr>
                <w:t xml:space="preserve">в разделе </w:t>
              </w:r>
              <w:r w:rsidRPr="002A2550">
                <w:rPr>
                  <w:rFonts w:ascii="Times New Roman" w:eastAsia="Calibri" w:hAnsi="Times New Roman" w:cs="Times New Roman"/>
                  <w:iCs/>
                  <w:color w:val="0000FF"/>
                  <w:sz w:val="24"/>
                  <w:szCs w:val="24"/>
                  <w:u w:val="single"/>
                  <w:lang w:val="en-US"/>
                </w:rPr>
                <w:t>IV</w:t>
              </w:r>
              <w:r w:rsidRPr="002A2550">
                <w:rPr>
                  <w:rFonts w:ascii="Times New Roman" w:eastAsia="Calibri" w:hAnsi="Times New Roman" w:cs="Times New Roman"/>
                  <w:iCs/>
                  <w:color w:val="0000FF"/>
                  <w:sz w:val="24"/>
                  <w:szCs w:val="24"/>
                  <w:u w:val="single"/>
                </w:rPr>
                <w:t xml:space="preserve"> «Проект договора»</w:t>
              </w:r>
            </w:hyperlink>
            <w:r w:rsidRPr="002A2550">
              <w:rPr>
                <w:rFonts w:ascii="Times New Roman" w:eastAsia="Calibri" w:hAnsi="Times New Roman" w:cs="Times New Roman"/>
                <w:iCs/>
                <w:color w:val="000000"/>
                <w:sz w:val="24"/>
                <w:szCs w:val="24"/>
              </w:rPr>
              <w:t xml:space="preserve"> и в </w:t>
            </w:r>
            <w:hyperlink w:anchor="_РАЗДЕЛ_IV._Техническое" w:history="1">
              <w:r w:rsidRPr="002A2550">
                <w:rPr>
                  <w:rFonts w:ascii="Times New Roman" w:eastAsia="Calibri" w:hAnsi="Times New Roman" w:cs="Times New Roman"/>
                  <w:iCs/>
                  <w:color w:val="0000FF"/>
                  <w:sz w:val="24"/>
                  <w:szCs w:val="24"/>
                  <w:u w:val="single"/>
                </w:rPr>
                <w:t xml:space="preserve">разделе </w:t>
              </w:r>
              <w:r w:rsidRPr="002A2550">
                <w:rPr>
                  <w:rFonts w:ascii="Times New Roman" w:eastAsia="Calibri" w:hAnsi="Times New Roman" w:cs="Times New Roman"/>
                  <w:iCs/>
                  <w:color w:val="0000FF"/>
                  <w:sz w:val="24"/>
                  <w:szCs w:val="24"/>
                  <w:u w:val="single"/>
                  <w:lang w:val="en-US"/>
                </w:rPr>
                <w:t>III</w:t>
              </w:r>
              <w:r w:rsidRPr="002A2550">
                <w:rPr>
                  <w:rFonts w:ascii="Times New Roman" w:eastAsia="Calibri" w:hAnsi="Times New Roman" w:cs="Times New Roman"/>
                  <w:iCs/>
                  <w:color w:val="0000FF"/>
                  <w:sz w:val="24"/>
                  <w:szCs w:val="24"/>
                  <w:u w:val="single"/>
                </w:rPr>
                <w:t xml:space="preserve"> «Техническое задание»</w:t>
              </w:r>
            </w:hyperlink>
            <w:r w:rsidRPr="002A2550">
              <w:rPr>
                <w:rFonts w:ascii="Times New Roman" w:eastAsia="Calibri" w:hAnsi="Times New Roman" w:cs="Times New Roman"/>
                <w:iCs/>
                <w:color w:val="FF0000"/>
                <w:sz w:val="24"/>
                <w:szCs w:val="24"/>
              </w:rPr>
              <w:t xml:space="preserve"> </w:t>
            </w:r>
            <w:r w:rsidRPr="002A2550">
              <w:rPr>
                <w:rFonts w:ascii="Times New Roman" w:eastAsia="Calibri" w:hAnsi="Times New Roman" w:cs="Times New Roman"/>
                <w:iCs/>
                <w:color w:val="000000"/>
                <w:sz w:val="24"/>
                <w:szCs w:val="24"/>
              </w:rPr>
              <w:t xml:space="preserve">Документации </w:t>
            </w:r>
            <w:r w:rsidR="00240234">
              <w:rPr>
                <w:rFonts w:ascii="Times New Roman" w:eastAsia="Calibri" w:hAnsi="Times New Roman" w:cs="Times New Roman"/>
                <w:iCs/>
                <w:color w:val="000000"/>
                <w:sz w:val="24"/>
                <w:szCs w:val="24"/>
              </w:rPr>
              <w:t>о закупке.</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bookmarkStart w:id="12" w:name="_Ref368314569"/>
            <w:r>
              <w:rPr>
                <w:rFonts w:ascii="Times New Roman" w:eastAsia="Times New Roman" w:hAnsi="Times New Roman" w:cs="Times New Roman"/>
                <w:sz w:val="24"/>
                <w:szCs w:val="24"/>
                <w:lang w:eastAsia="ru-RU"/>
              </w:rPr>
              <w:t>9.</w:t>
            </w:r>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Требования к Участнику и перечень документов, предоставляемых Претендентом для подтверждения их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jc w:val="both"/>
              <w:rPr>
                <w:rFonts w:ascii="Times New Roman" w:eastAsia="Times New Roman" w:hAnsi="Times New Roman" w:cs="Times New Roman"/>
                <w:b/>
                <w:sz w:val="24"/>
                <w:szCs w:val="24"/>
                <w:lang w:eastAsia="ru-RU"/>
              </w:rPr>
            </w:pPr>
            <w:r w:rsidRPr="002A2550">
              <w:rPr>
                <w:rFonts w:ascii="Times New Roman" w:eastAsia="Times New Roman" w:hAnsi="Times New Roman" w:cs="Times New Roman"/>
                <w:b/>
                <w:sz w:val="24"/>
                <w:szCs w:val="24"/>
                <w:lang w:eastAsia="ru-RU"/>
              </w:rPr>
              <w:t>Общие требования:</w:t>
            </w:r>
          </w:p>
          <w:p w:rsidR="002A2550" w:rsidRPr="002A2550" w:rsidRDefault="002A2550" w:rsidP="002A2550">
            <w:pPr>
              <w:spacing w:after="0" w:line="240" w:lineRule="auto"/>
              <w:jc w:val="both"/>
              <w:rPr>
                <w:rFonts w:ascii="Times New Roman" w:eastAsia="Times New Roman" w:hAnsi="Times New Roman" w:cs="Times New Roman"/>
                <w:b/>
                <w:sz w:val="10"/>
                <w:szCs w:val="1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2A2550" w:rsidRPr="002A2550" w:rsidTr="002A2550">
              <w:tc>
                <w:tcPr>
                  <w:tcW w:w="7400" w:type="dxa"/>
                  <w:shd w:val="clear" w:color="auto" w:fill="C6D9F1"/>
                </w:tcPr>
                <w:p w:rsidR="002A2550" w:rsidRPr="002A2550" w:rsidRDefault="002A2550" w:rsidP="002A2550">
                  <w:pPr>
                    <w:spacing w:after="0" w:line="240" w:lineRule="auto"/>
                    <w:jc w:val="center"/>
                    <w:rPr>
                      <w:rFonts w:ascii="Times New Roman" w:eastAsia="Times New Roman" w:hAnsi="Times New Roman" w:cs="Arial"/>
                      <w:b/>
                      <w:color w:val="000000"/>
                      <w:sz w:val="24"/>
                      <w:szCs w:val="24"/>
                      <w:lang w:eastAsia="ru-RU"/>
                    </w:rPr>
                  </w:pPr>
                  <w:r w:rsidRPr="002A2550">
                    <w:rPr>
                      <w:rFonts w:ascii="Times New Roman" w:eastAsia="Times New Roman" w:hAnsi="Times New Roman" w:cs="Arial"/>
                      <w:b/>
                      <w:color w:val="000000"/>
                      <w:sz w:val="24"/>
                      <w:szCs w:val="24"/>
                      <w:lang w:eastAsia="ru-RU"/>
                    </w:rPr>
                    <w:t xml:space="preserve">Наименование требования </w:t>
                  </w:r>
                </w:p>
              </w:tc>
            </w:tr>
            <w:tr w:rsidR="002A2550" w:rsidRPr="002A2550" w:rsidTr="002A2550">
              <w:tc>
                <w:tcPr>
                  <w:tcW w:w="7400" w:type="dxa"/>
                  <w:shd w:val="clear" w:color="auto" w:fill="auto"/>
                </w:tcPr>
                <w:p w:rsidR="003F4DEB" w:rsidRPr="002A2550" w:rsidRDefault="002A2550" w:rsidP="003F4DEB">
                  <w:pPr>
                    <w:spacing w:after="0" w:line="240" w:lineRule="auto"/>
                    <w:jc w:val="both"/>
                    <w:rPr>
                      <w:rFonts w:ascii="Times New Roman" w:eastAsia="Times New Roman" w:hAnsi="Times New Roman" w:cs="Arial"/>
                      <w:color w:val="000000"/>
                      <w:sz w:val="24"/>
                      <w:szCs w:val="24"/>
                      <w:lang w:eastAsia="ru-RU"/>
                    </w:rPr>
                  </w:pPr>
                  <w:r w:rsidRPr="002A2550">
                    <w:rPr>
                      <w:rFonts w:ascii="Times New Roman" w:eastAsia="Times New Roman" w:hAnsi="Times New Roman" w:cs="Arial"/>
                      <w:color w:val="000000"/>
                      <w:sz w:val="24"/>
                      <w:szCs w:val="24"/>
                      <w:lang w:eastAsia="ru-RU"/>
                    </w:rPr>
                    <w:t xml:space="preserve">1. </w:t>
                  </w:r>
                  <w:r w:rsidRPr="004D059D">
                    <w:rPr>
                      <w:rFonts w:ascii="Times New Roman" w:eastAsia="Times New Roman" w:hAnsi="Times New Roman" w:cs="Arial"/>
                      <w:color w:val="000000"/>
                      <w:sz w:val="24"/>
                      <w:szCs w:val="24"/>
                      <w:lang w:eastAsia="ru-RU"/>
                    </w:rPr>
                    <w:t xml:space="preserve">Соответствие Участника 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4D059D">
                    <w:rPr>
                      <w:rFonts w:ascii="Times New Roman" w:eastAsia="Times New Roman" w:hAnsi="Times New Roman" w:cs="Arial"/>
                      <w:bCs/>
                      <w:color w:val="000000"/>
                      <w:sz w:val="24"/>
                      <w:szCs w:val="24"/>
                      <w:lang w:eastAsia="ru-RU"/>
                    </w:rPr>
                    <w:t>Открытой закупки у единственного поставщика (исполнителя, подрядчика)</w:t>
                  </w:r>
                  <w:r w:rsidR="00161FFC" w:rsidRPr="004D059D">
                    <w:rPr>
                      <w:rFonts w:ascii="Times New Roman" w:eastAsia="Times New Roman" w:hAnsi="Times New Roman" w:cs="Arial"/>
                      <w:color w:val="000000"/>
                      <w:sz w:val="24"/>
                      <w:szCs w:val="24"/>
                      <w:lang w:eastAsia="ru-RU"/>
                    </w:rPr>
                    <w:t>.</w:t>
                  </w:r>
                  <w:r w:rsidR="004C482B">
                    <w:rPr>
                      <w:rFonts w:ascii="Times New Roman" w:eastAsia="Times New Roman" w:hAnsi="Times New Roman" w:cs="Arial"/>
                      <w:color w:val="000000"/>
                      <w:sz w:val="24"/>
                      <w:szCs w:val="24"/>
                      <w:lang w:eastAsia="ru-RU"/>
                    </w:rPr>
                    <w:t xml:space="preserve"> </w:t>
                  </w:r>
                </w:p>
              </w:tc>
            </w:tr>
            <w:tr w:rsidR="002A2550" w:rsidRPr="002A2550" w:rsidTr="002A2550">
              <w:tc>
                <w:tcPr>
                  <w:tcW w:w="7400" w:type="dxa"/>
                  <w:shd w:val="clear" w:color="auto" w:fill="auto"/>
                </w:tcPr>
                <w:p w:rsidR="002A2550" w:rsidRPr="002A2550" w:rsidRDefault="002A2550" w:rsidP="002A2550">
                  <w:pPr>
                    <w:spacing w:after="0" w:line="240" w:lineRule="auto"/>
                    <w:jc w:val="both"/>
                    <w:rPr>
                      <w:rFonts w:ascii="Times New Roman" w:eastAsia="Times New Roman" w:hAnsi="Times New Roman" w:cs="Arial"/>
                      <w:color w:val="000000"/>
                      <w:sz w:val="24"/>
                      <w:szCs w:val="24"/>
                      <w:lang w:eastAsia="ru-RU"/>
                    </w:rPr>
                  </w:pPr>
                  <w:r w:rsidRPr="002A2550">
                    <w:rPr>
                      <w:rFonts w:ascii="Times New Roman" w:eastAsia="Times New Roman" w:hAnsi="Times New Roman" w:cs="Arial"/>
                      <w:color w:val="000000"/>
                      <w:sz w:val="24"/>
                      <w:szCs w:val="24"/>
                      <w:lang w:eastAsia="ru-RU"/>
                    </w:rPr>
                    <w:t>2. Непроведение ликвидации Участника</w:t>
                  </w:r>
                  <w:r w:rsidRPr="002A2550" w:rsidDel="00A8657D">
                    <w:rPr>
                      <w:rFonts w:ascii="Times New Roman" w:eastAsia="Times New Roman" w:hAnsi="Times New Roman" w:cs="Arial"/>
                      <w:color w:val="000000"/>
                      <w:sz w:val="24"/>
                      <w:szCs w:val="24"/>
                      <w:lang w:eastAsia="ru-RU"/>
                    </w:rPr>
                    <w:t xml:space="preserve"> </w:t>
                  </w:r>
                  <w:r w:rsidRPr="002A2550">
                    <w:rPr>
                      <w:rFonts w:ascii="Times New Roman" w:eastAsia="Times New Roman" w:hAnsi="Times New Roman" w:cs="Arial"/>
                      <w:color w:val="000000"/>
                      <w:sz w:val="24"/>
                      <w:szCs w:val="24"/>
                      <w:lang w:eastAsia="ru-RU"/>
                    </w:rPr>
                    <w:t>- юридического лица и отсутствие решения арбитражного суда о признании Участника - юридического лица, индивидуального предпринимателя несостоятельным (банкротом) и об открытии конкурсного производства</w:t>
                  </w:r>
                  <w:r w:rsidR="00E6429E">
                    <w:rPr>
                      <w:rFonts w:ascii="Times New Roman" w:eastAsia="Times New Roman" w:hAnsi="Times New Roman" w:cs="Arial"/>
                      <w:color w:val="000000"/>
                      <w:sz w:val="24"/>
                      <w:szCs w:val="24"/>
                      <w:lang w:eastAsia="ru-RU"/>
                    </w:rPr>
                    <w:t>.</w:t>
                  </w:r>
                </w:p>
              </w:tc>
            </w:tr>
            <w:tr w:rsidR="002A2550" w:rsidRPr="002A2550" w:rsidTr="002A2550">
              <w:tc>
                <w:tcPr>
                  <w:tcW w:w="7400" w:type="dxa"/>
                  <w:shd w:val="clear" w:color="auto" w:fill="auto"/>
                </w:tcPr>
                <w:p w:rsidR="002A2550" w:rsidRPr="002A2550" w:rsidRDefault="002A2550" w:rsidP="002A2550">
                  <w:pPr>
                    <w:tabs>
                      <w:tab w:val="left" w:pos="346"/>
                    </w:tabs>
                    <w:spacing w:after="0" w:line="240" w:lineRule="auto"/>
                    <w:jc w:val="both"/>
                    <w:rPr>
                      <w:rFonts w:ascii="Times New Roman" w:eastAsia="Times New Roman" w:hAnsi="Times New Roman" w:cs="Arial"/>
                      <w:color w:val="000000"/>
                      <w:sz w:val="24"/>
                      <w:szCs w:val="24"/>
                      <w:lang w:eastAsia="ru-RU"/>
                    </w:rPr>
                  </w:pPr>
                  <w:r w:rsidRPr="002A2550">
                    <w:rPr>
                      <w:rFonts w:ascii="Times New Roman" w:eastAsia="Times New Roman" w:hAnsi="Times New Roman" w:cs="Arial"/>
                      <w:color w:val="000000"/>
                      <w:sz w:val="24"/>
                      <w:szCs w:val="24"/>
                      <w:lang w:eastAsia="ru-RU"/>
                    </w:rPr>
                    <w:t>3. Неприостановление деятельности Участника</w:t>
                  </w:r>
                  <w:r w:rsidRPr="002A2550" w:rsidDel="00A8657D">
                    <w:rPr>
                      <w:rFonts w:ascii="Times New Roman" w:eastAsia="Times New Roman" w:hAnsi="Times New Roman" w:cs="Arial"/>
                      <w:color w:val="000000"/>
                      <w:sz w:val="24"/>
                      <w:szCs w:val="24"/>
                      <w:lang w:eastAsia="ru-RU"/>
                    </w:rPr>
                    <w:t xml:space="preserve"> </w:t>
                  </w:r>
                  <w:r w:rsidRPr="002A2550">
                    <w:rPr>
                      <w:rFonts w:ascii="Times New Roman" w:eastAsia="Times New Roman" w:hAnsi="Times New Roman" w:cs="Arial"/>
                      <w:color w:val="000000"/>
                      <w:sz w:val="24"/>
                      <w:szCs w:val="24"/>
                      <w:lang w:eastAsia="ru-RU"/>
                    </w:rPr>
                    <w:t>в случаях, предусмотренных Кодексом Российской Федерации об административных правонарушениях, на день подачи предложения об условиях исполнения договора</w:t>
                  </w:r>
                  <w:r w:rsidR="00E6429E">
                    <w:rPr>
                      <w:rFonts w:ascii="Times New Roman" w:eastAsia="Times New Roman" w:hAnsi="Times New Roman" w:cs="Arial"/>
                      <w:color w:val="000000"/>
                      <w:sz w:val="24"/>
                      <w:szCs w:val="24"/>
                      <w:lang w:eastAsia="ru-RU"/>
                    </w:rPr>
                    <w:t>.</w:t>
                  </w:r>
                </w:p>
              </w:tc>
            </w:tr>
            <w:tr w:rsidR="002A2550" w:rsidRPr="002A2550" w:rsidTr="002A2550">
              <w:tc>
                <w:tcPr>
                  <w:tcW w:w="7400" w:type="dxa"/>
                  <w:shd w:val="clear" w:color="auto" w:fill="auto"/>
                </w:tcPr>
                <w:p w:rsidR="002A2550" w:rsidRPr="002A2550" w:rsidRDefault="002A2550" w:rsidP="002A2550">
                  <w:pPr>
                    <w:spacing w:after="0" w:line="240" w:lineRule="auto"/>
                    <w:jc w:val="both"/>
                    <w:rPr>
                      <w:rFonts w:ascii="Times New Roman" w:eastAsia="Times New Roman" w:hAnsi="Times New Roman" w:cs="Arial"/>
                      <w:color w:val="000000"/>
                      <w:sz w:val="24"/>
                      <w:szCs w:val="24"/>
                      <w:lang w:eastAsia="ru-RU"/>
                    </w:rPr>
                  </w:pPr>
                  <w:r w:rsidRPr="002A2550">
                    <w:rPr>
                      <w:rFonts w:ascii="Times New Roman" w:eastAsia="Times New Roman" w:hAnsi="Times New Roman" w:cs="Arial"/>
                      <w:color w:val="000000"/>
                      <w:sz w:val="24"/>
                      <w:szCs w:val="24"/>
                      <w:lang w:eastAsia="ru-RU"/>
                    </w:rPr>
                    <w:t>4. Отсутствие у Участника</w:t>
                  </w:r>
                  <w:r w:rsidRPr="002A2550" w:rsidDel="00A8657D">
                    <w:rPr>
                      <w:rFonts w:ascii="Times New Roman" w:eastAsia="Times New Roman" w:hAnsi="Times New Roman" w:cs="Arial"/>
                      <w:color w:val="000000"/>
                      <w:sz w:val="24"/>
                      <w:szCs w:val="24"/>
                      <w:lang w:eastAsia="ru-RU"/>
                    </w:rPr>
                    <w:t xml:space="preserve"> </w:t>
                  </w:r>
                  <w:r w:rsidRPr="002A2550">
                    <w:rPr>
                      <w:rFonts w:ascii="Times New Roman" w:eastAsia="Times New Roman" w:hAnsi="Times New Roman" w:cs="Arial"/>
                      <w:color w:val="000000"/>
                      <w:sz w:val="24"/>
                      <w:szCs w:val="24"/>
                      <w:lang w:eastAsia="ru-RU"/>
                    </w:rPr>
                    <w:t>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E6429E">
                    <w:rPr>
                      <w:rFonts w:ascii="Times New Roman" w:eastAsia="Times New Roman" w:hAnsi="Times New Roman" w:cs="Arial"/>
                      <w:color w:val="000000"/>
                      <w:sz w:val="24"/>
                      <w:szCs w:val="24"/>
                      <w:lang w:eastAsia="ru-RU"/>
                    </w:rPr>
                    <w:t>.</w:t>
                  </w:r>
                </w:p>
              </w:tc>
            </w:tr>
            <w:tr w:rsidR="002A2550" w:rsidRPr="002A2550" w:rsidTr="002A2550">
              <w:tc>
                <w:tcPr>
                  <w:tcW w:w="7400" w:type="dxa"/>
                  <w:shd w:val="clear" w:color="auto" w:fill="auto"/>
                </w:tcPr>
                <w:p w:rsidR="002A2550" w:rsidRPr="002A2550" w:rsidRDefault="002A2550" w:rsidP="002A2550">
                  <w:pPr>
                    <w:spacing w:after="0" w:line="240" w:lineRule="auto"/>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5. </w:t>
                  </w:r>
                  <w:proofErr w:type="gramStart"/>
                  <w:r w:rsidRPr="002A2550">
                    <w:rPr>
                      <w:rFonts w:ascii="Times New Roman" w:eastAsia="Times New Roman" w:hAnsi="Times New Roman" w:cs="Times New Roman"/>
                      <w:sz w:val="24"/>
                      <w:szCs w:val="24"/>
                      <w:lang w:eastAsia="ru-RU"/>
                    </w:rPr>
                    <w:t xml:space="preserve">Соответствие участника закупки критериям отнесения к Субъектам МСП, установленным ст. 4 Федерального закона Российской Федерации от 24.07.2007 № 209-ФЗ «О развитии малого и среднего предпринимательства в Российской Федерации», в случае если </w:t>
                  </w:r>
                  <w:r w:rsidRPr="002A2550">
                    <w:rPr>
                      <w:rFonts w:ascii="Times New Roman" w:eastAsia="Times New Roman" w:hAnsi="Times New Roman" w:cs="Arial"/>
                      <w:color w:val="000000"/>
                      <w:sz w:val="24"/>
                      <w:szCs w:val="24"/>
                      <w:lang w:eastAsia="ru-RU"/>
                    </w:rPr>
                    <w:t xml:space="preserve">участниками закупки являются только Субъекты МСП                в соответствии с пунктом </w:t>
                  </w:r>
                  <w:r w:rsidR="00C6583D" w:rsidRPr="002A2550">
                    <w:rPr>
                      <w:rFonts w:ascii="Times New Roman" w:eastAsia="Times New Roman" w:hAnsi="Times New Roman" w:cs="Arial"/>
                      <w:color w:val="000000"/>
                      <w:sz w:val="24"/>
                      <w:szCs w:val="24"/>
                      <w:lang w:eastAsia="ru-RU"/>
                    </w:rPr>
                    <w:fldChar w:fldCharType="begin"/>
                  </w:r>
                  <w:r w:rsidRPr="002A2550">
                    <w:rPr>
                      <w:rFonts w:ascii="Times New Roman" w:eastAsia="Times New Roman" w:hAnsi="Times New Roman" w:cs="Arial"/>
                      <w:color w:val="000000"/>
                      <w:sz w:val="24"/>
                      <w:szCs w:val="24"/>
                      <w:lang w:eastAsia="ru-RU"/>
                    </w:rPr>
                    <w:instrText xml:space="preserve"> REF _Ref422839708 \r \h </w:instrText>
                  </w:r>
                  <w:r w:rsidR="00C6583D" w:rsidRPr="002A2550">
                    <w:rPr>
                      <w:rFonts w:ascii="Times New Roman" w:eastAsia="Times New Roman" w:hAnsi="Times New Roman" w:cs="Arial"/>
                      <w:color w:val="000000"/>
                      <w:sz w:val="24"/>
                      <w:szCs w:val="24"/>
                      <w:lang w:eastAsia="ru-RU"/>
                    </w:rPr>
                  </w:r>
                  <w:r w:rsidR="00C6583D" w:rsidRPr="002A2550">
                    <w:rPr>
                      <w:rFonts w:ascii="Times New Roman" w:eastAsia="Times New Roman" w:hAnsi="Times New Roman" w:cs="Arial"/>
                      <w:color w:val="000000"/>
                      <w:sz w:val="24"/>
                      <w:szCs w:val="24"/>
                      <w:lang w:eastAsia="ru-RU"/>
                    </w:rPr>
                    <w:fldChar w:fldCharType="separate"/>
                  </w:r>
                  <w:r w:rsidR="00660417">
                    <w:rPr>
                      <w:rFonts w:ascii="Times New Roman" w:eastAsia="Times New Roman" w:hAnsi="Times New Roman" w:cs="Arial"/>
                      <w:color w:val="000000"/>
                      <w:sz w:val="24"/>
                      <w:szCs w:val="24"/>
                      <w:lang w:eastAsia="ru-RU"/>
                    </w:rPr>
                    <w:t>0</w:t>
                  </w:r>
                  <w:r w:rsidR="00C6583D" w:rsidRPr="002A2550">
                    <w:rPr>
                      <w:rFonts w:ascii="Times New Roman" w:eastAsia="Times New Roman" w:hAnsi="Times New Roman" w:cs="Arial"/>
                      <w:color w:val="000000"/>
                      <w:sz w:val="24"/>
                      <w:szCs w:val="24"/>
                      <w:lang w:eastAsia="ru-RU"/>
                    </w:rPr>
                    <w:fldChar w:fldCharType="end"/>
                  </w:r>
                  <w:r w:rsidRPr="002A2550">
                    <w:rPr>
                      <w:rFonts w:ascii="Times New Roman" w:eastAsia="Times New Roman" w:hAnsi="Times New Roman" w:cs="Times New Roman"/>
                      <w:sz w:val="24"/>
                      <w:szCs w:val="24"/>
                      <w:lang w:eastAsia="ru-RU"/>
                    </w:rPr>
                    <w:t xml:space="preserve">, а также с учетом требований п.п. 4 п. </w:t>
                  </w:r>
                  <w:r w:rsidR="00C6583D" w:rsidRPr="002A2550">
                    <w:rPr>
                      <w:rFonts w:ascii="Times New Roman" w:eastAsia="Times New Roman" w:hAnsi="Times New Roman" w:cs="Times New Roman"/>
                      <w:sz w:val="24"/>
                      <w:szCs w:val="24"/>
                      <w:lang w:eastAsia="ru-RU"/>
                    </w:rPr>
                    <w:fldChar w:fldCharType="begin"/>
                  </w:r>
                  <w:r w:rsidRPr="002A2550">
                    <w:rPr>
                      <w:rFonts w:ascii="Times New Roman" w:eastAsia="Times New Roman" w:hAnsi="Times New Roman" w:cs="Times New Roman"/>
                      <w:sz w:val="24"/>
                      <w:szCs w:val="24"/>
                      <w:lang w:eastAsia="ru-RU"/>
                    </w:rPr>
                    <w:instrText xml:space="preserve"> REF _Ref368314814 \r \h </w:instrText>
                  </w:r>
                  <w:r w:rsidR="00C6583D" w:rsidRPr="002A2550">
                    <w:rPr>
                      <w:rFonts w:ascii="Times New Roman" w:eastAsia="Times New Roman" w:hAnsi="Times New Roman" w:cs="Times New Roman"/>
                      <w:sz w:val="24"/>
                      <w:szCs w:val="24"/>
                      <w:lang w:eastAsia="ru-RU"/>
                    </w:rPr>
                  </w:r>
                  <w:r w:rsidR="00C6583D" w:rsidRPr="002A2550">
                    <w:rPr>
                      <w:rFonts w:ascii="Times New Roman" w:eastAsia="Times New Roman" w:hAnsi="Times New Roman" w:cs="Times New Roman"/>
                      <w:sz w:val="24"/>
                      <w:szCs w:val="24"/>
                      <w:lang w:eastAsia="ru-RU"/>
                    </w:rPr>
                    <w:fldChar w:fldCharType="separate"/>
                  </w:r>
                  <w:r w:rsidR="00660417">
                    <w:rPr>
                      <w:rFonts w:ascii="Times New Roman" w:eastAsia="Times New Roman" w:hAnsi="Times New Roman" w:cs="Times New Roman"/>
                      <w:sz w:val="24"/>
                      <w:szCs w:val="24"/>
                      <w:lang w:eastAsia="ru-RU"/>
                    </w:rPr>
                    <w:t>0</w:t>
                  </w:r>
                  <w:r w:rsidR="00C6583D" w:rsidRPr="002A2550">
                    <w:rPr>
                      <w:rFonts w:ascii="Times New Roman" w:eastAsia="Times New Roman" w:hAnsi="Times New Roman" w:cs="Times New Roman"/>
                      <w:sz w:val="24"/>
                      <w:szCs w:val="24"/>
                      <w:lang w:eastAsia="ru-RU"/>
                    </w:rPr>
                    <w:fldChar w:fldCharType="end"/>
                  </w:r>
                  <w:r w:rsidRPr="002A2550">
                    <w:rPr>
                      <w:rFonts w:ascii="Times New Roman" w:eastAsia="Times New Roman" w:hAnsi="Times New Roman" w:cs="Times New Roman"/>
                      <w:sz w:val="24"/>
                      <w:szCs w:val="24"/>
                      <w:lang w:eastAsia="ru-RU"/>
                    </w:rPr>
                    <w:t xml:space="preserve"> </w:t>
                  </w:r>
                  <w:hyperlink w:anchor="_РАЗДЕЛ_II._СВЕДЕНИЯ" w:history="1">
                    <w:r w:rsidRPr="002A2550">
                      <w:rPr>
                        <w:rFonts w:ascii="Times New Roman" w:eastAsia="Times New Roman" w:hAnsi="Times New Roman" w:cs="Times New Roman"/>
                        <w:color w:val="0000FF"/>
                        <w:sz w:val="24"/>
                        <w:szCs w:val="24"/>
                        <w:u w:val="single"/>
                        <w:lang w:eastAsia="ru-RU"/>
                      </w:rPr>
                      <w:t>раздела II «Информационная карта»</w:t>
                    </w:r>
                  </w:hyperlink>
                  <w:r w:rsidRPr="002A2550">
                    <w:rPr>
                      <w:rFonts w:ascii="Times New Roman" w:eastAsia="Times New Roman" w:hAnsi="Times New Roman" w:cs="Times New Roman"/>
                      <w:sz w:val="24"/>
                      <w:szCs w:val="24"/>
                      <w:lang w:eastAsia="ru-RU"/>
                    </w:rPr>
                    <w:t xml:space="preserve"> </w:t>
                  </w:r>
                  <w:r w:rsidRPr="002A2550">
                    <w:rPr>
                      <w:rFonts w:ascii="Times New Roman" w:eastAsia="Times New Roman" w:hAnsi="Times New Roman" w:cs="Arial"/>
                      <w:color w:val="000000"/>
                      <w:sz w:val="24"/>
                      <w:szCs w:val="24"/>
                      <w:lang w:eastAsia="ru-RU"/>
                    </w:rPr>
                    <w:t>Документации.</w:t>
                  </w:r>
                  <w:proofErr w:type="gramEnd"/>
                </w:p>
              </w:tc>
            </w:tr>
            <w:tr w:rsidR="002A2550" w:rsidRPr="002A2550" w:rsidTr="002A2550">
              <w:tc>
                <w:tcPr>
                  <w:tcW w:w="7400" w:type="dxa"/>
                  <w:shd w:val="clear" w:color="auto" w:fill="auto"/>
                </w:tcPr>
                <w:p w:rsidR="002A2550" w:rsidRPr="002A2550" w:rsidRDefault="002A2550" w:rsidP="002A2550">
                  <w:pPr>
                    <w:spacing w:after="0" w:line="240" w:lineRule="auto"/>
                    <w:jc w:val="both"/>
                    <w:rPr>
                      <w:rFonts w:ascii="Times New Roman" w:eastAsia="Times New Roman" w:hAnsi="Times New Roman" w:cs="Arial"/>
                      <w:color w:val="000000"/>
                      <w:sz w:val="24"/>
                      <w:szCs w:val="24"/>
                      <w:lang w:eastAsia="ru-RU"/>
                    </w:rPr>
                  </w:pPr>
                  <w:r w:rsidRPr="002A2550">
                    <w:rPr>
                      <w:rFonts w:ascii="Times New Roman" w:eastAsia="Times New Roman" w:hAnsi="Times New Roman" w:cs="Arial"/>
                      <w:color w:val="000000"/>
                      <w:sz w:val="24"/>
                      <w:szCs w:val="24"/>
                      <w:lang w:eastAsia="ru-RU"/>
                    </w:rPr>
                    <w:t>6. Отсутствие сведений об Участнике</w:t>
                  </w:r>
                  <w:r w:rsidRPr="002A2550" w:rsidDel="00A8657D">
                    <w:rPr>
                      <w:rFonts w:ascii="Times New Roman" w:eastAsia="Times New Roman" w:hAnsi="Times New Roman" w:cs="Arial"/>
                      <w:color w:val="000000"/>
                      <w:sz w:val="24"/>
                      <w:szCs w:val="24"/>
                      <w:lang w:eastAsia="ru-RU"/>
                    </w:rPr>
                    <w:t xml:space="preserve"> </w:t>
                  </w:r>
                  <w:r w:rsidRPr="002A2550">
                    <w:rPr>
                      <w:rFonts w:ascii="Times New Roman" w:eastAsia="Times New Roman" w:hAnsi="Times New Roman" w:cs="Arial"/>
                      <w:color w:val="000000"/>
                      <w:sz w:val="24"/>
                      <w:szCs w:val="24"/>
                      <w:lang w:eastAsia="ru-RU"/>
                    </w:rPr>
                    <w:t>в реестре недобросовестных поставщиков, предусмотренном Федеральным законом от 18 июля 2011 года № 223-ФЗ «О закупках товаров, работ, услуг отд</w:t>
                  </w:r>
                  <w:r w:rsidR="00E6429E">
                    <w:rPr>
                      <w:rFonts w:ascii="Times New Roman" w:eastAsia="Times New Roman" w:hAnsi="Times New Roman" w:cs="Arial"/>
                      <w:color w:val="000000"/>
                      <w:sz w:val="24"/>
                      <w:szCs w:val="24"/>
                      <w:lang w:eastAsia="ru-RU"/>
                    </w:rPr>
                    <w:t>ельными видами юридических лиц».</w:t>
                  </w:r>
                </w:p>
              </w:tc>
            </w:tr>
            <w:tr w:rsidR="002A2550" w:rsidRPr="002A2550" w:rsidTr="002A2550">
              <w:tc>
                <w:tcPr>
                  <w:tcW w:w="7400" w:type="dxa"/>
                  <w:shd w:val="clear" w:color="auto" w:fill="auto"/>
                </w:tcPr>
                <w:p w:rsidR="002A2550" w:rsidRPr="002A2550" w:rsidRDefault="002A2550" w:rsidP="002A2550">
                  <w:pPr>
                    <w:spacing w:after="0" w:line="240" w:lineRule="auto"/>
                    <w:jc w:val="both"/>
                    <w:rPr>
                      <w:rFonts w:ascii="Times New Roman" w:eastAsia="Times New Roman" w:hAnsi="Times New Roman" w:cs="Arial"/>
                      <w:color w:val="000000"/>
                      <w:sz w:val="24"/>
                      <w:szCs w:val="24"/>
                      <w:lang w:eastAsia="ru-RU"/>
                    </w:rPr>
                  </w:pPr>
                  <w:r w:rsidRPr="002A2550">
                    <w:rPr>
                      <w:rFonts w:ascii="Times New Roman" w:eastAsia="Times New Roman" w:hAnsi="Times New Roman" w:cs="Arial"/>
                      <w:color w:val="000000"/>
                      <w:sz w:val="24"/>
                      <w:szCs w:val="24"/>
                      <w:lang w:eastAsia="ru-RU"/>
                    </w:rPr>
                    <w:t>7. Отсутствие сведений об Участнике</w:t>
                  </w:r>
                  <w:r w:rsidRPr="002A2550" w:rsidDel="00A8657D">
                    <w:rPr>
                      <w:rFonts w:ascii="Times New Roman" w:eastAsia="Times New Roman" w:hAnsi="Times New Roman" w:cs="Arial"/>
                      <w:color w:val="000000"/>
                      <w:sz w:val="24"/>
                      <w:szCs w:val="24"/>
                      <w:lang w:eastAsia="ru-RU"/>
                    </w:rPr>
                    <w:t xml:space="preserve"> </w:t>
                  </w:r>
                  <w:r w:rsidRPr="002A2550">
                    <w:rPr>
                      <w:rFonts w:ascii="Times New Roman" w:eastAsia="Times New Roman" w:hAnsi="Times New Roman" w:cs="Arial"/>
                      <w:color w:val="000000"/>
                      <w:sz w:val="24"/>
                      <w:szCs w:val="24"/>
                      <w:lang w:eastAsia="ru-RU"/>
                    </w:rPr>
                    <w:t xml:space="preserve">в реестре недобросовестных </w:t>
                  </w:r>
                  <w:r w:rsidRPr="002A2550">
                    <w:rPr>
                      <w:rFonts w:ascii="Times New Roman" w:eastAsia="Times New Roman" w:hAnsi="Times New Roman" w:cs="Arial"/>
                      <w:color w:val="000000"/>
                      <w:sz w:val="24"/>
                      <w:szCs w:val="24"/>
                      <w:lang w:eastAsia="ru-RU"/>
                    </w:rPr>
                    <w:lastRenderedPageBreak/>
                    <w:t>поставщиков, предусмотренном Федеральным законом от 21 июля 2005 года № 94-ФЗ «О размещении заказов на поставки товаров, выполнение работ, оказание услуг для государственных и муниципальных нужд»</w:t>
                  </w:r>
                  <w:r w:rsidR="00E6429E">
                    <w:rPr>
                      <w:rFonts w:ascii="Times New Roman" w:eastAsia="Times New Roman" w:hAnsi="Times New Roman" w:cs="Arial"/>
                      <w:color w:val="000000"/>
                      <w:sz w:val="24"/>
                      <w:szCs w:val="24"/>
                      <w:lang w:eastAsia="ru-RU"/>
                    </w:rPr>
                    <w:t>.</w:t>
                  </w:r>
                </w:p>
              </w:tc>
            </w:tr>
            <w:tr w:rsidR="002A2550" w:rsidRPr="002A2550" w:rsidTr="002A2550">
              <w:tc>
                <w:tcPr>
                  <w:tcW w:w="7400" w:type="dxa"/>
                  <w:shd w:val="clear" w:color="auto" w:fill="auto"/>
                </w:tcPr>
                <w:p w:rsidR="002A2550" w:rsidRPr="002A2550" w:rsidRDefault="002A2550" w:rsidP="002A2550">
                  <w:pPr>
                    <w:autoSpaceDE w:val="0"/>
                    <w:autoSpaceDN w:val="0"/>
                    <w:adjustRightInd w:val="0"/>
                    <w:spacing w:after="0" w:line="240" w:lineRule="auto"/>
                    <w:jc w:val="both"/>
                    <w:rPr>
                      <w:rFonts w:ascii="Times New Roman" w:eastAsia="Times New Roman" w:hAnsi="Times New Roman" w:cs="Arial"/>
                      <w:color w:val="000000"/>
                      <w:sz w:val="24"/>
                      <w:szCs w:val="24"/>
                      <w:lang w:eastAsia="ru-RU"/>
                    </w:rPr>
                  </w:pPr>
                  <w:r w:rsidRPr="002A2550">
                    <w:rPr>
                      <w:rFonts w:ascii="Times New Roman" w:eastAsia="Times New Roman" w:hAnsi="Times New Roman" w:cs="Arial"/>
                      <w:color w:val="000000"/>
                      <w:sz w:val="24"/>
                      <w:szCs w:val="24"/>
                      <w:lang w:eastAsia="ru-RU"/>
                    </w:rPr>
                    <w:lastRenderedPageBreak/>
                    <w:t>8. Отсутствие сведений об Участнике</w:t>
                  </w:r>
                  <w:r w:rsidRPr="002A2550" w:rsidDel="00A8657D">
                    <w:rPr>
                      <w:rFonts w:ascii="Times New Roman" w:eastAsia="Times New Roman" w:hAnsi="Times New Roman" w:cs="Arial"/>
                      <w:color w:val="000000"/>
                      <w:sz w:val="24"/>
                      <w:szCs w:val="24"/>
                      <w:lang w:eastAsia="ru-RU"/>
                    </w:rPr>
                    <w:t xml:space="preserve"> </w:t>
                  </w:r>
                  <w:r w:rsidRPr="002A2550">
                    <w:rPr>
                      <w:rFonts w:ascii="Times New Roman" w:eastAsia="Calibri" w:hAnsi="Times New Roman" w:cs="Arial"/>
                      <w:color w:val="000000"/>
                      <w:sz w:val="24"/>
                      <w:szCs w:val="24"/>
                      <w:lang w:eastAsia="ru-RU"/>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sidR="00E6429E">
                    <w:rPr>
                      <w:rFonts w:ascii="Times New Roman" w:eastAsia="Calibri" w:hAnsi="Times New Roman" w:cs="Arial"/>
                      <w:color w:val="000000"/>
                      <w:sz w:val="24"/>
                      <w:szCs w:val="24"/>
                      <w:lang w:eastAsia="ru-RU"/>
                    </w:rPr>
                    <w:t>.</w:t>
                  </w:r>
                </w:p>
              </w:tc>
            </w:tr>
          </w:tbl>
          <w:p w:rsidR="002A2550" w:rsidRPr="002A2550" w:rsidRDefault="002A2550" w:rsidP="002A2550">
            <w:pPr>
              <w:spacing w:after="0" w:line="240" w:lineRule="auto"/>
              <w:jc w:val="both"/>
              <w:rPr>
                <w:rFonts w:ascii="Times New Roman" w:eastAsia="Times New Roman" w:hAnsi="Times New Roman" w:cs="Times New Roman"/>
                <w:b/>
                <w:sz w:val="4"/>
                <w:szCs w:val="4"/>
                <w:lang w:eastAsia="ru-RU"/>
              </w:rPr>
            </w:pPr>
          </w:p>
          <w:p w:rsidR="002A2550" w:rsidRPr="002A2550" w:rsidRDefault="002A2550" w:rsidP="002A2550">
            <w:pPr>
              <w:spacing w:after="0" w:line="240" w:lineRule="auto"/>
              <w:jc w:val="both"/>
              <w:rPr>
                <w:rFonts w:ascii="Times New Roman" w:eastAsia="Times New Roman" w:hAnsi="Times New Roman" w:cs="Arial"/>
                <w:color w:val="000000"/>
                <w:sz w:val="10"/>
                <w:szCs w:val="10"/>
                <w:lang w:eastAsia="ru-RU"/>
              </w:rPr>
            </w:pPr>
          </w:p>
          <w:p w:rsidR="002A2550" w:rsidRPr="002A2550" w:rsidRDefault="002A2550" w:rsidP="00916592">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Arial"/>
                <w:color w:val="000000"/>
                <w:sz w:val="24"/>
                <w:szCs w:val="24"/>
                <w:lang w:eastAsia="ru-RU"/>
              </w:rPr>
              <w:t>В случае если на стороне Претендента участвуют несколько лиц, то Общим требованиям должны соответствовать все лица. Соответствие Дополнительным требованиям считается соблюденным, если им соответствует хотя бы одно лицо, из выступающих на стороне Претендента, если иное прямо не следует из условий настоящей Документации.</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bookmarkStart w:id="13" w:name="_Ref378858178"/>
            <w:r>
              <w:rPr>
                <w:rFonts w:ascii="Times New Roman" w:eastAsia="Times New Roman" w:hAnsi="Times New Roman" w:cs="Times New Roman"/>
                <w:sz w:val="24"/>
                <w:szCs w:val="24"/>
                <w:lang w:eastAsia="ru-RU"/>
              </w:rPr>
              <w:lastRenderedPageBreak/>
              <w:t>10.</w:t>
            </w:r>
          </w:p>
        </w:tc>
        <w:bookmarkEnd w:id="13"/>
        <w:tc>
          <w:tcPr>
            <w:tcW w:w="2551"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2A2550" w:rsidP="002A2550">
            <w:pPr>
              <w:spacing w:after="0" w:line="240" w:lineRule="auto"/>
              <w:rPr>
                <w:rFonts w:ascii="Times New Roman" w:eastAsia="Times New Roman" w:hAnsi="Times New Roman" w:cs="Times New Roman"/>
                <w:sz w:val="24"/>
                <w:szCs w:val="24"/>
                <w:highlight w:val="yellow"/>
                <w:lang w:eastAsia="ru-RU"/>
              </w:rPr>
            </w:pPr>
            <w:r w:rsidRPr="002A2550">
              <w:rPr>
                <w:rFonts w:ascii="Times New Roman" w:eastAsia="Times New Roman" w:hAnsi="Times New Roman" w:cs="Times New Roman"/>
                <w:sz w:val="24"/>
                <w:szCs w:val="24"/>
                <w:lang w:eastAsia="ru-RU"/>
              </w:rPr>
              <w:t>Способ закупки и форма закупки</w:t>
            </w:r>
          </w:p>
        </w:tc>
        <w:tc>
          <w:tcPr>
            <w:tcW w:w="7654"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Открытая закупка у единственного поставщика (исполнителя, подрядчика)</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Порядок, дата начала и дата окончания срока подачи заявок на участие в закупке</w:t>
            </w:r>
          </w:p>
        </w:tc>
        <w:tc>
          <w:tcPr>
            <w:tcW w:w="7654" w:type="dxa"/>
            <w:vMerge w:val="restart"/>
            <w:tcBorders>
              <w:top w:val="single" w:sz="4" w:space="0" w:color="auto"/>
              <w:left w:val="single" w:sz="4" w:space="0" w:color="auto"/>
              <w:right w:val="single" w:sz="4" w:space="0" w:color="auto"/>
            </w:tcBorders>
          </w:tcPr>
          <w:p w:rsidR="002A2550" w:rsidRPr="002A2550" w:rsidRDefault="002A2550" w:rsidP="002A2550">
            <w:pPr>
              <w:spacing w:after="0" w:line="240" w:lineRule="auto"/>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Подача, оценка и сопоставление заявок не установлены, также не установлены следующие условия:</w:t>
            </w:r>
          </w:p>
          <w:p w:rsidR="002A2550" w:rsidRPr="002A2550" w:rsidRDefault="002A2550" w:rsidP="002A2550">
            <w:pPr>
              <w:spacing w:after="0" w:line="240" w:lineRule="auto"/>
              <w:ind w:left="459"/>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требования к содержанию, форме, оформлению и составу Заявки,</w:t>
            </w:r>
          </w:p>
          <w:p w:rsidR="002A2550" w:rsidRPr="002A2550" w:rsidRDefault="002A2550" w:rsidP="002A2550">
            <w:pPr>
              <w:spacing w:after="0" w:line="240" w:lineRule="auto"/>
              <w:ind w:left="459"/>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 требование к описанию Претендентами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Претендентом выполняемой работы, оказываемой услуги, которые являются предметом договора, их количественных и качественных характеристик </w:t>
            </w:r>
          </w:p>
          <w:p w:rsidR="002A2550" w:rsidRPr="002A2550" w:rsidRDefault="002A2550" w:rsidP="002A2550">
            <w:pPr>
              <w:spacing w:after="0" w:line="240" w:lineRule="auto"/>
              <w:ind w:left="459"/>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порядок, место, дата и время начала и окончания срока подачи Заявок на участие в закупке</w:t>
            </w:r>
          </w:p>
          <w:p w:rsidR="002A2550" w:rsidRPr="002A2550" w:rsidRDefault="002A2550" w:rsidP="002A2550">
            <w:pPr>
              <w:spacing w:after="0" w:line="240" w:lineRule="auto"/>
              <w:ind w:left="459"/>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форма, порядок, срок (даты начала и окончания срока) предоставления Претендентам разъяснений положений Документации о закупке.</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Порядок оценки и сопоставления Заявок, критерии оценки и сопоставления Заявок, 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2A2550" w:rsidRPr="002A2550" w:rsidRDefault="002A2550" w:rsidP="002A2550">
            <w:pPr>
              <w:spacing w:after="0" w:line="240" w:lineRule="auto"/>
              <w:jc w:val="both"/>
              <w:rPr>
                <w:rFonts w:ascii="Times New Roman" w:eastAsia="Times New Roman" w:hAnsi="Times New Roman" w:cs="Times New Roman"/>
                <w:sz w:val="24"/>
                <w:szCs w:val="24"/>
                <w:lang w:eastAsia="ru-RU"/>
              </w:rPr>
            </w:pP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bookmarkStart w:id="14" w:name="_Ref381630582"/>
            <w:r>
              <w:rPr>
                <w:rFonts w:ascii="Times New Roman" w:eastAsia="Times New Roman" w:hAnsi="Times New Roman" w:cs="Times New Roman"/>
                <w:sz w:val="24"/>
                <w:szCs w:val="24"/>
                <w:lang w:eastAsia="ru-RU"/>
              </w:rPr>
              <w:t>13.</w:t>
            </w:r>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Требования к качеству, техническим и иным характеристикам товара, работам, услугам, к их безопасности, 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w:t>
            </w:r>
            <w:r w:rsidRPr="002A2550">
              <w:rPr>
                <w:rFonts w:ascii="Times New Roman" w:eastAsia="Times New Roman" w:hAnsi="Times New Roman" w:cs="Times New Roman"/>
                <w:sz w:val="24"/>
                <w:szCs w:val="24"/>
                <w:lang w:eastAsia="ru-RU"/>
              </w:rPr>
              <w:lastRenderedPageBreak/>
              <w:t>соответствия поставляемого товара, выполняемой работы, оказываемой услуги потребностям Заказчика</w:t>
            </w:r>
          </w:p>
        </w:tc>
        <w:tc>
          <w:tcPr>
            <w:tcW w:w="7654"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lastRenderedPageBreak/>
              <w:t xml:space="preserve">Приводятся в </w:t>
            </w:r>
            <w:hyperlink w:anchor="_РАЗДЕЛ_IV._Техническое" w:history="1">
              <w:r w:rsidRPr="002A2550">
                <w:rPr>
                  <w:rFonts w:ascii="Times New Roman" w:eastAsia="Times New Roman" w:hAnsi="Times New Roman" w:cs="Times New Roman"/>
                  <w:color w:val="0000FF"/>
                  <w:sz w:val="24"/>
                  <w:szCs w:val="24"/>
                  <w:u w:val="single"/>
                  <w:lang w:eastAsia="ru-RU"/>
                </w:rPr>
                <w:t>разделе I</w:t>
              </w:r>
              <w:r w:rsidRPr="002A2550">
                <w:rPr>
                  <w:rFonts w:ascii="Times New Roman" w:eastAsia="Times New Roman" w:hAnsi="Times New Roman" w:cs="Times New Roman"/>
                  <w:color w:val="0000FF"/>
                  <w:sz w:val="24"/>
                  <w:szCs w:val="24"/>
                  <w:u w:val="single"/>
                  <w:lang w:val="en-US" w:eastAsia="ru-RU"/>
                </w:rPr>
                <w:t>II</w:t>
              </w:r>
              <w:r w:rsidRPr="002A2550">
                <w:rPr>
                  <w:rFonts w:ascii="Times New Roman" w:eastAsia="Times New Roman" w:hAnsi="Times New Roman" w:cs="Times New Roman"/>
                  <w:color w:val="0000FF"/>
                  <w:sz w:val="24"/>
                  <w:szCs w:val="24"/>
                  <w:u w:val="single"/>
                  <w:lang w:eastAsia="ru-RU"/>
                </w:rPr>
                <w:t xml:space="preserve"> «Техническое задание»</w:t>
              </w:r>
            </w:hyperlink>
            <w:r w:rsidRPr="002A2550">
              <w:rPr>
                <w:rFonts w:ascii="Times New Roman" w:eastAsia="Times New Roman" w:hAnsi="Times New Roman" w:cs="Times New Roman"/>
                <w:sz w:val="24"/>
                <w:szCs w:val="24"/>
                <w:lang w:eastAsia="ru-RU"/>
              </w:rPr>
              <w:t xml:space="preserve"> и </w:t>
            </w:r>
            <w:hyperlink w:anchor="_РАЗДЕЛ_V._Проект" w:history="1">
              <w:r w:rsidRPr="002A2550">
                <w:rPr>
                  <w:rFonts w:ascii="Times New Roman" w:eastAsia="Times New Roman" w:hAnsi="Times New Roman" w:cs="Times New Roman"/>
                  <w:color w:val="0000FF"/>
                  <w:sz w:val="24"/>
                  <w:szCs w:val="24"/>
                  <w:u w:val="single"/>
                  <w:lang w:eastAsia="ru-RU"/>
                </w:rPr>
                <w:t xml:space="preserve">разделе </w:t>
              </w:r>
              <w:r w:rsidRPr="002A2550">
                <w:rPr>
                  <w:rFonts w:ascii="Times New Roman" w:eastAsia="Times New Roman" w:hAnsi="Times New Roman" w:cs="Times New Roman"/>
                  <w:color w:val="0000FF"/>
                  <w:sz w:val="24"/>
                  <w:szCs w:val="24"/>
                  <w:u w:val="single"/>
                  <w:lang w:val="en-US" w:eastAsia="ru-RU"/>
                </w:rPr>
                <w:t>IV</w:t>
              </w:r>
              <w:r w:rsidRPr="002A2550">
                <w:rPr>
                  <w:rFonts w:ascii="Times New Roman" w:eastAsia="Times New Roman" w:hAnsi="Times New Roman" w:cs="Times New Roman"/>
                  <w:color w:val="0000FF"/>
                  <w:sz w:val="24"/>
                  <w:szCs w:val="24"/>
                  <w:u w:val="single"/>
                  <w:lang w:eastAsia="ru-RU"/>
                </w:rPr>
                <w:t xml:space="preserve"> «Проект Договора»</w:t>
              </w:r>
            </w:hyperlink>
            <w:r w:rsidRPr="002A2550">
              <w:rPr>
                <w:rFonts w:ascii="Times New Roman" w:eastAsia="Times New Roman" w:hAnsi="Times New Roman" w:cs="Times New Roman"/>
                <w:sz w:val="24"/>
                <w:szCs w:val="24"/>
                <w:lang w:eastAsia="ru-RU"/>
              </w:rPr>
              <w:t xml:space="preserve"> настоящей Документации</w:t>
            </w:r>
          </w:p>
          <w:p w:rsidR="002A2550" w:rsidRPr="002A2550" w:rsidRDefault="002A2550" w:rsidP="002A2550">
            <w:pPr>
              <w:spacing w:after="0" w:line="240" w:lineRule="auto"/>
              <w:rPr>
                <w:rFonts w:ascii="Times New Roman" w:eastAsia="Times New Roman" w:hAnsi="Times New Roman" w:cs="Times New Roman"/>
                <w:sz w:val="10"/>
                <w:szCs w:val="10"/>
                <w:lang w:eastAsia="ru-RU"/>
              </w:rPr>
            </w:pPr>
          </w:p>
          <w:p w:rsidR="002A2550" w:rsidRPr="002A2550" w:rsidRDefault="002A2550" w:rsidP="004C482B">
            <w:pPr>
              <w:spacing w:after="0" w:line="240" w:lineRule="auto"/>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iCs/>
                <w:sz w:val="24"/>
                <w:szCs w:val="24"/>
                <w:lang w:eastAsia="ru-RU"/>
              </w:rPr>
              <w:t xml:space="preserve">Также закупаемые товары (работы, услуги) должны соответствовать следующим требованиям законодательства РФ и Заказчика: </w:t>
            </w:r>
            <w:r w:rsidR="0065478F" w:rsidRPr="0065478F">
              <w:rPr>
                <w:rFonts w:ascii="Times New Roman" w:eastAsia="Times New Roman" w:hAnsi="Times New Roman" w:cs="Times New Roman"/>
                <w:color w:val="000000" w:themeColor="text1"/>
                <w:sz w:val="24"/>
                <w:szCs w:val="24"/>
                <w:lang w:eastAsia="ru-RU"/>
              </w:rPr>
              <w:t>специальных требований законодательства нет.</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14.</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ind w:firstLine="34"/>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Русский</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Валюта закупки</w:t>
            </w:r>
          </w:p>
        </w:tc>
        <w:tc>
          <w:tcPr>
            <w:tcW w:w="7654" w:type="dxa"/>
            <w:tcBorders>
              <w:top w:val="single" w:sz="4" w:space="0" w:color="auto"/>
              <w:left w:val="single" w:sz="4" w:space="0" w:color="auto"/>
              <w:bottom w:val="single" w:sz="4" w:space="0" w:color="auto"/>
              <w:right w:val="single" w:sz="4" w:space="0" w:color="auto"/>
            </w:tcBorders>
          </w:tcPr>
          <w:p w:rsidR="002A2550" w:rsidRPr="002A2550" w:rsidRDefault="0065478F" w:rsidP="0065478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Российский р</w:t>
            </w:r>
            <w:r w:rsidR="004C482B">
              <w:rPr>
                <w:rFonts w:ascii="Times New Roman" w:eastAsia="Times New Roman" w:hAnsi="Times New Roman" w:cs="Times New Roman"/>
                <w:sz w:val="24"/>
                <w:szCs w:val="24"/>
                <w:lang w:eastAsia="ru-RU"/>
              </w:rPr>
              <w:t>убль</w:t>
            </w:r>
          </w:p>
        </w:tc>
      </w:tr>
    </w:tbl>
    <w:p w:rsidR="002A2550" w:rsidRPr="002A2550" w:rsidRDefault="002A2550" w:rsidP="002A2550">
      <w:pPr>
        <w:spacing w:after="0" w:line="240" w:lineRule="auto"/>
        <w:rPr>
          <w:rFonts w:ascii="Times New Roman" w:eastAsia="Times New Roman" w:hAnsi="Times New Roman" w:cs="Times New Roman"/>
          <w:sz w:val="2"/>
          <w:szCs w:val="2"/>
          <w:lang w:eastAsia="ru-RU"/>
        </w:rPr>
      </w:pPr>
    </w:p>
    <w:p w:rsidR="00436E99" w:rsidRDefault="00436E99" w:rsidP="00436E99">
      <w:pPr>
        <w:keepNext/>
        <w:spacing w:before="120" w:after="60" w:line="240" w:lineRule="auto"/>
        <w:ind w:firstLine="142"/>
        <w:outlineLvl w:val="1"/>
        <w:rPr>
          <w:rFonts w:ascii="Times New Roman" w:eastAsia="MS Mincho" w:hAnsi="Times New Roman" w:cs="Times New Roman"/>
          <w:b/>
          <w:bCs/>
          <w:i/>
          <w:iCs/>
          <w:color w:val="17365D"/>
          <w:sz w:val="26"/>
          <w:szCs w:val="24"/>
        </w:rPr>
      </w:pPr>
      <w:bookmarkStart w:id="15" w:name="_2.3._Требования_к"/>
      <w:bookmarkStart w:id="16" w:name="_2.2._Требования_к"/>
      <w:bookmarkStart w:id="17" w:name="_Toc479255039"/>
      <w:bookmarkEnd w:id="15"/>
      <w:bookmarkEnd w:id="16"/>
    </w:p>
    <w:p w:rsidR="002A2550" w:rsidRPr="00436E99" w:rsidRDefault="002A2550" w:rsidP="00436E99">
      <w:pPr>
        <w:keepNext/>
        <w:spacing w:before="120" w:after="60" w:line="240" w:lineRule="auto"/>
        <w:ind w:firstLine="142"/>
        <w:outlineLvl w:val="1"/>
        <w:rPr>
          <w:rFonts w:ascii="Times New Roman" w:eastAsia="MS Mincho" w:hAnsi="Times New Roman" w:cs="Times New Roman"/>
          <w:b/>
          <w:bCs/>
          <w:i/>
          <w:iCs/>
          <w:color w:val="17365D"/>
          <w:sz w:val="26"/>
          <w:szCs w:val="24"/>
        </w:rPr>
      </w:pPr>
      <w:r w:rsidRPr="002A2550">
        <w:rPr>
          <w:rFonts w:ascii="Times New Roman" w:eastAsia="MS Mincho" w:hAnsi="Times New Roman" w:cs="Times New Roman"/>
          <w:b/>
          <w:bCs/>
          <w:i/>
          <w:iCs/>
          <w:color w:val="17365D"/>
          <w:sz w:val="26"/>
          <w:szCs w:val="24"/>
        </w:rPr>
        <w:t>2.2. Документы, предоставляемые Претендентом</w:t>
      </w:r>
      <w:bookmarkEnd w:id="17"/>
    </w:p>
    <w:tbl>
      <w:tblPr>
        <w:tblW w:w="10773" w:type="dxa"/>
        <w:tblInd w:w="-459" w:type="dxa"/>
        <w:tblLayout w:type="fixed"/>
        <w:tblLook w:val="0000" w:firstRow="0" w:lastRow="0" w:firstColumn="0" w:lastColumn="0" w:noHBand="0" w:noVBand="0"/>
      </w:tblPr>
      <w:tblGrid>
        <w:gridCol w:w="567"/>
        <w:gridCol w:w="2624"/>
        <w:gridCol w:w="7582"/>
      </w:tblGrid>
      <w:tr w:rsidR="002A2550" w:rsidRPr="002A2550" w:rsidTr="00670102">
        <w:trPr>
          <w:tblHeader/>
        </w:trPr>
        <w:tc>
          <w:tcPr>
            <w:tcW w:w="567"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w:t>
            </w:r>
          </w:p>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п/п</w:t>
            </w:r>
          </w:p>
        </w:tc>
        <w:tc>
          <w:tcPr>
            <w:tcW w:w="2624"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Наименование п/п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Содержание</w:t>
            </w:r>
          </w:p>
        </w:tc>
      </w:tr>
      <w:tr w:rsidR="002A2550" w:rsidRPr="002A2550" w:rsidTr="00670102">
        <w:tc>
          <w:tcPr>
            <w:tcW w:w="567"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bookmarkStart w:id="18" w:name="_Ref368314814"/>
            <w:r>
              <w:rPr>
                <w:rFonts w:ascii="Times New Roman" w:eastAsia="Times New Roman" w:hAnsi="Times New Roman" w:cs="Times New Roman"/>
                <w:sz w:val="24"/>
                <w:szCs w:val="24"/>
                <w:lang w:eastAsia="ru-RU"/>
              </w:rPr>
              <w:t>16.</w:t>
            </w:r>
          </w:p>
        </w:tc>
        <w:bookmarkEnd w:id="18"/>
        <w:tc>
          <w:tcPr>
            <w:tcW w:w="2624"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Документы, предоставляемые Претендентом на участие в закупке</w:t>
            </w:r>
            <w:r w:rsidRPr="002A2550" w:rsidDel="00782B65">
              <w:rPr>
                <w:rFonts w:ascii="Times New Roman" w:eastAsia="Times New Roman" w:hAnsi="Times New Roman" w:cs="Times New Roman"/>
                <w:sz w:val="24"/>
                <w:szCs w:val="24"/>
                <w:lang w:eastAsia="ru-RU"/>
              </w:rPr>
              <w:t xml:space="preserve"> </w:t>
            </w:r>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2A2550" w:rsidRPr="002A2550" w:rsidTr="002A2550">
              <w:tc>
                <w:tcPr>
                  <w:tcW w:w="7351" w:type="dxa"/>
                  <w:shd w:val="clear" w:color="auto" w:fill="C6D9F1"/>
                </w:tcPr>
                <w:p w:rsidR="002A2550" w:rsidRPr="002A2550" w:rsidRDefault="002A2550" w:rsidP="002A2550">
                  <w:pPr>
                    <w:spacing w:after="0" w:line="240" w:lineRule="auto"/>
                    <w:jc w:val="center"/>
                    <w:rPr>
                      <w:rFonts w:ascii="Times New Roman" w:eastAsia="Times New Roman" w:hAnsi="Times New Roman" w:cs="Arial"/>
                      <w:b/>
                      <w:color w:val="000000"/>
                      <w:sz w:val="24"/>
                      <w:szCs w:val="24"/>
                      <w:lang w:eastAsia="ru-RU"/>
                    </w:rPr>
                  </w:pPr>
                  <w:bookmarkStart w:id="19" w:name="_Ref166246797"/>
                  <w:r w:rsidRPr="002A2550">
                    <w:rPr>
                      <w:rFonts w:ascii="Times New Roman" w:eastAsia="Times New Roman" w:hAnsi="Times New Roman" w:cs="Arial"/>
                      <w:b/>
                      <w:color w:val="000000"/>
                      <w:sz w:val="24"/>
                      <w:szCs w:val="24"/>
                      <w:lang w:eastAsia="ru-RU"/>
                    </w:rPr>
                    <w:t>Наименование документа</w:t>
                  </w:r>
                </w:p>
              </w:tc>
            </w:tr>
            <w:tr w:rsidR="002A2550" w:rsidRPr="002A2550" w:rsidTr="002A2550">
              <w:tc>
                <w:tcPr>
                  <w:tcW w:w="7351" w:type="dxa"/>
                  <w:shd w:val="clear" w:color="auto" w:fill="auto"/>
                </w:tcPr>
                <w:p w:rsidR="002A2550" w:rsidRPr="002A2550" w:rsidRDefault="00E6429E" w:rsidP="002A2550">
                  <w:pPr>
                    <w:numPr>
                      <w:ilvl w:val="0"/>
                      <w:numId w:val="33"/>
                    </w:numPr>
                    <w:spacing w:after="0" w:line="240" w:lineRule="auto"/>
                    <w:ind w:left="-10" w:firstLine="284"/>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П</w:t>
                  </w:r>
                  <w:r w:rsidR="002A2550" w:rsidRPr="002A2550">
                    <w:rPr>
                      <w:rFonts w:ascii="Times New Roman" w:eastAsia="Times New Roman" w:hAnsi="Times New Roman" w:cs="Arial"/>
                      <w:color w:val="000000"/>
                      <w:sz w:val="24"/>
                      <w:szCs w:val="24"/>
                      <w:lang w:eastAsia="ru-RU"/>
                    </w:rPr>
                    <w:t>редложение об условиях исполнения договора (оформляется в свободной форме, в том числе в форме проекта договора)</w:t>
                  </w:r>
                  <w:r>
                    <w:rPr>
                      <w:rFonts w:ascii="Times New Roman" w:eastAsia="Times New Roman" w:hAnsi="Times New Roman" w:cs="Arial"/>
                      <w:color w:val="000000"/>
                      <w:sz w:val="24"/>
                      <w:szCs w:val="24"/>
                      <w:lang w:eastAsia="ru-RU"/>
                    </w:rPr>
                    <w:t>.</w:t>
                  </w:r>
                </w:p>
              </w:tc>
            </w:tr>
            <w:tr w:rsidR="002A2550" w:rsidRPr="002A2550" w:rsidTr="002A2550">
              <w:tc>
                <w:tcPr>
                  <w:tcW w:w="7351" w:type="dxa"/>
                  <w:shd w:val="clear" w:color="auto" w:fill="auto"/>
                </w:tcPr>
                <w:p w:rsidR="002A2550" w:rsidRPr="002A2550" w:rsidRDefault="00E6429E" w:rsidP="0078471B">
                  <w:pPr>
                    <w:numPr>
                      <w:ilvl w:val="0"/>
                      <w:numId w:val="33"/>
                    </w:numPr>
                    <w:spacing w:after="0" w:line="240" w:lineRule="auto"/>
                    <w:ind w:left="-9" w:firstLine="283"/>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П</w:t>
                  </w:r>
                  <w:r w:rsidR="002A2550" w:rsidRPr="002A2550">
                    <w:rPr>
                      <w:rFonts w:ascii="Times New Roman" w:eastAsia="Times New Roman" w:hAnsi="Times New Roman" w:cs="Arial"/>
                      <w:color w:val="000000"/>
                      <w:sz w:val="24"/>
                      <w:szCs w:val="24"/>
                      <w:lang w:eastAsia="ru-RU"/>
                    </w:rPr>
                    <w:t xml:space="preserve">олученную не ранее чем за </w:t>
                  </w:r>
                  <w:r w:rsidR="00636EAF">
                    <w:rPr>
                      <w:rFonts w:ascii="Times New Roman" w:eastAsia="Times New Roman" w:hAnsi="Times New Roman" w:cs="Arial"/>
                      <w:color w:val="000000"/>
                      <w:sz w:val="24"/>
                      <w:szCs w:val="24"/>
                      <w:lang w:eastAsia="ru-RU"/>
                    </w:rPr>
                    <w:t>3 (</w:t>
                  </w:r>
                  <w:r w:rsidR="002A2550" w:rsidRPr="002A2550">
                    <w:rPr>
                      <w:rFonts w:ascii="Times New Roman" w:eastAsia="Times New Roman" w:hAnsi="Times New Roman" w:cs="Arial"/>
                      <w:color w:val="000000"/>
                      <w:sz w:val="24"/>
                      <w:szCs w:val="24"/>
                      <w:lang w:eastAsia="ru-RU"/>
                    </w:rPr>
                    <w:t>три</w:t>
                  </w:r>
                  <w:r w:rsidR="00636EAF">
                    <w:rPr>
                      <w:rFonts w:ascii="Times New Roman" w:eastAsia="Times New Roman" w:hAnsi="Times New Roman" w:cs="Arial"/>
                      <w:color w:val="000000"/>
                      <w:sz w:val="24"/>
                      <w:szCs w:val="24"/>
                      <w:lang w:eastAsia="ru-RU"/>
                    </w:rPr>
                    <w:t>)</w:t>
                  </w:r>
                  <w:r w:rsidR="002A2550" w:rsidRPr="002A2550">
                    <w:rPr>
                      <w:rFonts w:ascii="Times New Roman" w:eastAsia="Times New Roman" w:hAnsi="Times New Roman" w:cs="Arial"/>
                      <w:color w:val="000000"/>
                      <w:sz w:val="24"/>
                      <w:szCs w:val="24"/>
                      <w:lang w:eastAsia="ru-RU"/>
                    </w:rPr>
                    <w:t xml:space="preserve"> месяца до дня размещения </w:t>
                  </w:r>
                  <w:r w:rsidR="00670102">
                    <w:rPr>
                      <w:rFonts w:ascii="Times New Roman" w:eastAsia="Times New Roman" w:hAnsi="Times New Roman" w:cs="Arial"/>
                      <w:color w:val="000000"/>
                      <w:sz w:val="24"/>
                      <w:szCs w:val="24"/>
                      <w:lang w:eastAsia="ru-RU"/>
                    </w:rPr>
                    <w:t>в ЕИС</w:t>
                  </w:r>
                  <w:r w:rsidR="002A2550" w:rsidRPr="002A2550">
                    <w:rPr>
                      <w:rFonts w:ascii="Times New Roman" w:eastAsia="Times New Roman" w:hAnsi="Times New Roman" w:cs="Arial"/>
                      <w:color w:val="000000"/>
                      <w:sz w:val="24"/>
                      <w:szCs w:val="24"/>
                      <w:lang w:eastAsia="ru-RU"/>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sidR="0078471B">
                    <w:rPr>
                      <w:rFonts w:ascii="Times New Roman" w:eastAsia="Times New Roman" w:hAnsi="Times New Roman" w:cs="Arial"/>
                      <w:color w:val="000000"/>
                      <w:sz w:val="24"/>
                      <w:szCs w:val="24"/>
                      <w:lang w:eastAsia="ru-RU"/>
                    </w:rPr>
                    <w:t>в ЕИС</w:t>
                  </w:r>
                  <w:r w:rsidR="002A2550" w:rsidRPr="002A2550">
                    <w:rPr>
                      <w:rFonts w:ascii="Times New Roman" w:eastAsia="Times New Roman" w:hAnsi="Times New Roman" w:cs="Arial"/>
                      <w:color w:val="000000"/>
                      <w:sz w:val="24"/>
                      <w:szCs w:val="24"/>
                      <w:lang w:eastAsia="ru-RU"/>
                    </w:rPr>
                    <w:t xml:space="preserve"> Извещения о закупке, выписку из Единого государственного реестра индивидуальных предпринимателей (оригинал) или нотариально заверенную копию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Pr>
                      <w:rFonts w:ascii="Times New Roman" w:eastAsia="Times New Roman" w:hAnsi="Times New Roman" w:cs="Arial"/>
                      <w:color w:val="000000"/>
                      <w:sz w:val="24"/>
                      <w:szCs w:val="24"/>
                      <w:lang w:eastAsia="ru-RU"/>
                    </w:rPr>
                    <w:t>.</w:t>
                  </w:r>
                </w:p>
              </w:tc>
            </w:tr>
            <w:tr w:rsidR="002A2550" w:rsidRPr="002A2550" w:rsidTr="002A2550">
              <w:tc>
                <w:tcPr>
                  <w:tcW w:w="7351" w:type="dxa"/>
                  <w:shd w:val="clear" w:color="auto" w:fill="auto"/>
                </w:tcPr>
                <w:p w:rsidR="002A2550" w:rsidRPr="002A2550" w:rsidRDefault="00E6429E" w:rsidP="002A2550">
                  <w:pPr>
                    <w:numPr>
                      <w:ilvl w:val="0"/>
                      <w:numId w:val="33"/>
                    </w:numPr>
                    <w:spacing w:after="0" w:line="240" w:lineRule="auto"/>
                    <w:ind w:left="0" w:firstLine="274"/>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К</w:t>
                  </w:r>
                  <w:r w:rsidR="002A2550" w:rsidRPr="002A2550">
                    <w:rPr>
                      <w:rFonts w:ascii="Times New Roman" w:eastAsia="Times New Roman" w:hAnsi="Times New Roman" w:cs="Arial"/>
                      <w:color w:val="000000"/>
                      <w:sz w:val="24"/>
                      <w:szCs w:val="24"/>
                      <w:lang w:eastAsia="ru-RU"/>
                    </w:rPr>
                    <w:t>опии документов, подтверждающих полномочия представителей Претендента, (для всех лиц, от имени которых действует уполномоченный представитель). Если представитель Претендента имеет право действовать от имени Претендента без доверенности, то копии документов, подтверждающих данное право представителя Претендента. Если представитель Претендента действует от имени Претендента на основании доверенности, то копия такой доверенности и копия документов, подтверждающих право представителя Претендента, выдавшего доверенность, выдавать такую доверенность</w:t>
                  </w:r>
                  <w:r>
                    <w:rPr>
                      <w:rFonts w:ascii="Times New Roman" w:eastAsia="Times New Roman" w:hAnsi="Times New Roman" w:cs="Arial"/>
                      <w:color w:val="000000"/>
                      <w:sz w:val="24"/>
                      <w:szCs w:val="24"/>
                      <w:lang w:eastAsia="ru-RU"/>
                    </w:rPr>
                    <w:t>.</w:t>
                  </w:r>
                </w:p>
              </w:tc>
            </w:tr>
            <w:tr w:rsidR="002A2550" w:rsidRPr="002A2550" w:rsidTr="002A2550">
              <w:tc>
                <w:tcPr>
                  <w:tcW w:w="7351" w:type="dxa"/>
                  <w:shd w:val="clear" w:color="auto" w:fill="auto"/>
                </w:tcPr>
                <w:p w:rsidR="002A2550" w:rsidRPr="00670102" w:rsidRDefault="00670102" w:rsidP="00670102">
                  <w:pPr>
                    <w:pStyle w:val="a4"/>
                    <w:numPr>
                      <w:ilvl w:val="0"/>
                      <w:numId w:val="33"/>
                    </w:numPr>
                    <w:tabs>
                      <w:tab w:val="left" w:pos="413"/>
                    </w:tabs>
                    <w:ind w:left="0" w:firstLine="129"/>
                    <w:jc w:val="both"/>
                    <w:rPr>
                      <w:rFonts w:cs="Arial"/>
                      <w:color w:val="000000"/>
                    </w:rPr>
                  </w:pPr>
                  <w:r>
                    <w:rPr>
                      <w:rFonts w:cs="Arial"/>
                      <w:color w:val="000000"/>
                    </w:rPr>
                    <w:t>В</w:t>
                  </w:r>
                  <w:r w:rsidRPr="00670102">
                    <w:rPr>
                      <w:rFonts w:cs="Arial"/>
                      <w:color w:val="000000"/>
                    </w:rPr>
                    <w:t xml:space="preserve">ыписка из реестра субъектов малого и среднего предпринимательства, ведение которого осуществляется в соответствии с Федеральным </w:t>
                  </w:r>
                  <w:hyperlink r:id="rId27" w:history="1">
                    <w:r w:rsidRPr="00670102">
                      <w:rPr>
                        <w:rStyle w:val="a3"/>
                        <w:rFonts w:cs="Arial"/>
                      </w:rPr>
                      <w:t>законом</w:t>
                    </w:r>
                  </w:hyperlink>
                  <w:r w:rsidRPr="00670102">
                    <w:rPr>
                      <w:rFonts w:cs="Arial"/>
                      <w:color w:val="000000"/>
                    </w:rPr>
                    <w:t xml:space="preserve"> «О развитии малого и среднего предпринимательства в Российской Федерации», или декларация о соответствии участника закупки критериям отнесения к субъектам малого и среднего предпринимательства (</w:t>
                  </w:r>
                  <w:hyperlink w:anchor="декларация2" w:history="1">
                    <w:r w:rsidRPr="00670102">
                      <w:rPr>
                        <w:rStyle w:val="a3"/>
                        <w:rFonts w:cs="Arial"/>
                      </w:rPr>
                      <w:t>Форма 2</w:t>
                    </w:r>
                  </w:hyperlink>
                  <w:r w:rsidRPr="00670102">
                    <w:rPr>
                      <w:rFonts w:cs="Arial"/>
                      <w:color w:val="000000"/>
                      <w:u w:val="single"/>
                    </w:rPr>
                    <w:t>)</w:t>
                  </w:r>
                  <w:r w:rsidRPr="00670102">
                    <w:rPr>
                      <w:rFonts w:cs="Arial"/>
                      <w:color w:val="000000"/>
                    </w:rPr>
                    <w:t xml:space="preserve">,в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w:t>
                  </w:r>
                  <w:hyperlink r:id="rId28" w:history="1">
                    <w:r w:rsidRPr="00670102">
                      <w:rPr>
                        <w:rStyle w:val="a3"/>
                        <w:rFonts w:cs="Arial"/>
                      </w:rPr>
                      <w:t>частью 3 статьи 4</w:t>
                    </w:r>
                  </w:hyperlink>
                  <w:r w:rsidRPr="00670102">
                    <w:rPr>
                      <w:rFonts w:cs="Arial"/>
                      <w:color w:val="000000"/>
                    </w:rPr>
                    <w:t xml:space="preserve"> Федерального закона «О развитии малого и среднего </w:t>
                  </w:r>
                  <w:r w:rsidRPr="00670102">
                    <w:rPr>
                      <w:rFonts w:cs="Arial"/>
                      <w:color w:val="000000"/>
                    </w:rPr>
                    <w:lastRenderedPageBreak/>
                    <w:t>предпринимательства в Российской Федерации», в едином реестре субъектов малого и среднего предпринимательства.</w:t>
                  </w:r>
                </w:p>
              </w:tc>
            </w:tr>
            <w:tr w:rsidR="002A2550" w:rsidRPr="002A2550" w:rsidTr="002A2550">
              <w:tc>
                <w:tcPr>
                  <w:tcW w:w="7351" w:type="dxa"/>
                  <w:shd w:val="clear" w:color="auto" w:fill="auto"/>
                </w:tcPr>
                <w:p w:rsidR="002A2550" w:rsidRPr="002A2550" w:rsidRDefault="00E6429E" w:rsidP="00670102">
                  <w:pPr>
                    <w:numPr>
                      <w:ilvl w:val="0"/>
                      <w:numId w:val="33"/>
                    </w:numPr>
                    <w:tabs>
                      <w:tab w:val="left" w:pos="413"/>
                    </w:tabs>
                    <w:spacing w:after="0" w:line="240" w:lineRule="auto"/>
                    <w:ind w:left="0" w:firstLine="129"/>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lastRenderedPageBreak/>
                    <w:t>К</w:t>
                  </w:r>
                  <w:r w:rsidR="002A2550" w:rsidRPr="002A2550">
                    <w:rPr>
                      <w:rFonts w:ascii="Times New Roman" w:eastAsia="Times New Roman" w:hAnsi="Times New Roman" w:cs="Arial"/>
                      <w:color w:val="000000"/>
                      <w:sz w:val="24"/>
                      <w:szCs w:val="24"/>
                      <w:lang w:eastAsia="ru-RU"/>
                    </w:rPr>
                    <w:t>опии учредительных документов (для юридических лиц)</w:t>
                  </w:r>
                  <w:r>
                    <w:rPr>
                      <w:rFonts w:ascii="Times New Roman" w:eastAsia="Times New Roman" w:hAnsi="Times New Roman" w:cs="Arial"/>
                      <w:color w:val="000000"/>
                      <w:sz w:val="24"/>
                      <w:szCs w:val="24"/>
                      <w:lang w:eastAsia="ru-RU"/>
                    </w:rPr>
                    <w:t>.</w:t>
                  </w:r>
                </w:p>
              </w:tc>
            </w:tr>
            <w:tr w:rsidR="002A2550" w:rsidRPr="002A2550" w:rsidTr="002A2550">
              <w:tc>
                <w:tcPr>
                  <w:tcW w:w="7351" w:type="dxa"/>
                  <w:shd w:val="clear" w:color="auto" w:fill="auto"/>
                </w:tcPr>
                <w:p w:rsidR="002A2550" w:rsidRPr="002A2550" w:rsidRDefault="00E6429E" w:rsidP="00670102">
                  <w:pPr>
                    <w:numPr>
                      <w:ilvl w:val="0"/>
                      <w:numId w:val="33"/>
                    </w:numPr>
                    <w:tabs>
                      <w:tab w:val="left" w:pos="413"/>
                    </w:tabs>
                    <w:spacing w:after="0" w:line="240" w:lineRule="auto"/>
                    <w:ind w:left="0" w:firstLine="129"/>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К</w:t>
                  </w:r>
                  <w:r w:rsidR="002A2550" w:rsidRPr="002A2550">
                    <w:rPr>
                      <w:rFonts w:ascii="Times New Roman" w:eastAsia="Times New Roman" w:hAnsi="Times New Roman" w:cs="Arial"/>
                      <w:color w:val="000000"/>
                      <w:sz w:val="24"/>
                      <w:szCs w:val="24"/>
                      <w:lang w:eastAsia="ru-RU"/>
                    </w:rPr>
                    <w:t>опия основного документа, удостоверяющего личность, (для физических лиц и индивидуальных предпринимателей)</w:t>
                  </w:r>
                  <w:r>
                    <w:rPr>
                      <w:rFonts w:ascii="Times New Roman" w:eastAsia="Times New Roman" w:hAnsi="Times New Roman" w:cs="Arial"/>
                      <w:color w:val="000000"/>
                      <w:sz w:val="24"/>
                      <w:szCs w:val="24"/>
                      <w:lang w:eastAsia="ru-RU"/>
                    </w:rPr>
                    <w:t>.</w:t>
                  </w:r>
                </w:p>
              </w:tc>
            </w:tr>
            <w:tr w:rsidR="002A2550" w:rsidRPr="002A2550" w:rsidTr="002A2550">
              <w:tc>
                <w:tcPr>
                  <w:tcW w:w="7351" w:type="dxa"/>
                  <w:shd w:val="clear" w:color="auto" w:fill="auto"/>
                </w:tcPr>
                <w:p w:rsidR="002A2550" w:rsidRPr="002A2550" w:rsidRDefault="00E6429E" w:rsidP="00670102">
                  <w:pPr>
                    <w:numPr>
                      <w:ilvl w:val="0"/>
                      <w:numId w:val="33"/>
                    </w:numPr>
                    <w:tabs>
                      <w:tab w:val="left" w:pos="413"/>
                    </w:tabs>
                    <w:spacing w:after="0" w:line="240" w:lineRule="auto"/>
                    <w:ind w:left="0" w:firstLine="129"/>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В</w:t>
                  </w:r>
                  <w:r w:rsidR="002A2550" w:rsidRPr="002A2550">
                    <w:rPr>
                      <w:rFonts w:ascii="Times New Roman" w:eastAsia="Times New Roman" w:hAnsi="Times New Roman" w:cs="Arial"/>
                      <w:color w:val="000000"/>
                      <w:sz w:val="24"/>
                      <w:szCs w:val="24"/>
                      <w:lang w:eastAsia="ru-RU"/>
                    </w:rPr>
                    <w:t xml:space="preserve"> случае, если начальная (максимальная) цена договора составляет или превышает 30 </w:t>
                  </w:r>
                  <w:r w:rsidR="00636EAF">
                    <w:rPr>
                      <w:rFonts w:ascii="Times New Roman" w:eastAsia="Times New Roman" w:hAnsi="Times New Roman" w:cs="Arial"/>
                      <w:color w:val="000000"/>
                      <w:sz w:val="24"/>
                      <w:szCs w:val="24"/>
                      <w:lang w:eastAsia="ru-RU"/>
                    </w:rPr>
                    <w:t xml:space="preserve">(тридцать) </w:t>
                  </w:r>
                  <w:r w:rsidR="002A2550" w:rsidRPr="002A2550">
                    <w:rPr>
                      <w:rFonts w:ascii="Times New Roman" w:eastAsia="Times New Roman" w:hAnsi="Times New Roman" w:cs="Arial"/>
                      <w:color w:val="000000"/>
                      <w:sz w:val="24"/>
                      <w:szCs w:val="24"/>
                      <w:lang w:eastAsia="ru-RU"/>
                    </w:rPr>
                    <w:t xml:space="preserve">миллионов рублей, документы, подтверждающие раскрытие Претендентом информации в отношении всей цепочки собственников Претендента, включая бенефициаров(в том числе конечных), </w:t>
                  </w:r>
                  <w:hyperlink w:anchor="_ФОРМА_№_1" w:history="1">
                    <w:r w:rsidR="002A2550" w:rsidRPr="002A2550">
                      <w:rPr>
                        <w:rFonts w:ascii="Times New Roman" w:eastAsia="Times New Roman" w:hAnsi="Times New Roman" w:cs="Arial"/>
                        <w:color w:val="0000FF"/>
                        <w:sz w:val="24"/>
                        <w:szCs w:val="24"/>
                        <w:u w:val="single"/>
                        <w:lang w:eastAsia="ru-RU"/>
                      </w:rPr>
                      <w:t>Форма № 1</w:t>
                    </w:r>
                  </w:hyperlink>
                  <w:r>
                    <w:rPr>
                      <w:rFonts w:ascii="Times New Roman" w:eastAsia="Times New Roman" w:hAnsi="Times New Roman" w:cs="Arial"/>
                      <w:color w:val="0000FF"/>
                      <w:sz w:val="24"/>
                      <w:szCs w:val="24"/>
                      <w:u w:val="single"/>
                      <w:lang w:eastAsia="ru-RU"/>
                    </w:rPr>
                    <w:t>.</w:t>
                  </w:r>
                </w:p>
              </w:tc>
            </w:tr>
            <w:tr w:rsidR="002A2550" w:rsidRPr="002A2550" w:rsidTr="002A2550">
              <w:tc>
                <w:tcPr>
                  <w:tcW w:w="7351" w:type="dxa"/>
                  <w:shd w:val="clear" w:color="auto" w:fill="auto"/>
                </w:tcPr>
                <w:p w:rsidR="002A2550" w:rsidRPr="002A2550" w:rsidRDefault="002A2550" w:rsidP="00670102">
                  <w:pPr>
                    <w:numPr>
                      <w:ilvl w:val="0"/>
                      <w:numId w:val="33"/>
                    </w:numPr>
                    <w:tabs>
                      <w:tab w:val="left" w:pos="413"/>
                    </w:tabs>
                    <w:spacing w:after="0" w:line="240" w:lineRule="auto"/>
                    <w:ind w:left="0" w:firstLine="129"/>
                    <w:jc w:val="both"/>
                    <w:rPr>
                      <w:rFonts w:ascii="Times New Roman" w:eastAsia="Times New Roman" w:hAnsi="Times New Roman" w:cs="Arial"/>
                      <w:color w:val="000000"/>
                      <w:sz w:val="24"/>
                      <w:szCs w:val="24"/>
                      <w:lang w:eastAsia="ru-RU"/>
                    </w:rPr>
                  </w:pPr>
                  <w:proofErr w:type="gramStart"/>
                  <w:r w:rsidRPr="002A2550">
                    <w:rPr>
                      <w:rFonts w:ascii="Times New Roman" w:eastAsia="Times New Roman" w:hAnsi="Times New Roman" w:cs="Times New Roman"/>
                      <w:sz w:val="24"/>
                      <w:szCs w:val="24"/>
                      <w:lang w:eastAsia="ru-RU"/>
                    </w:rPr>
                    <w:t xml:space="preserve">В случае установления в настоящей документации особенностей участия в закупке Субъектов МСП, а именно: обязанность поставщика (подрядчика, исполнителя) привлечь к исполнению договора субподрядчиков (соисполнителей) из числа субъектов малого и среднего предпринимательства в соответствии с пунктом </w:t>
                  </w:r>
                  <w:r w:rsidR="00C6583D" w:rsidRPr="002A2550">
                    <w:rPr>
                      <w:rFonts w:ascii="Times New Roman" w:eastAsia="Times New Roman" w:hAnsi="Times New Roman" w:cs="Times New Roman"/>
                      <w:sz w:val="24"/>
                      <w:szCs w:val="24"/>
                      <w:lang w:eastAsia="ru-RU"/>
                    </w:rPr>
                    <w:fldChar w:fldCharType="begin"/>
                  </w:r>
                  <w:r w:rsidRPr="002A2550">
                    <w:rPr>
                      <w:rFonts w:ascii="Times New Roman" w:eastAsia="Times New Roman" w:hAnsi="Times New Roman" w:cs="Times New Roman"/>
                      <w:sz w:val="24"/>
                      <w:szCs w:val="24"/>
                      <w:lang w:eastAsia="ru-RU"/>
                    </w:rPr>
                    <w:instrText xml:space="preserve"> REF _Ref422839708 \r \h </w:instrText>
                  </w:r>
                  <w:r w:rsidR="00C6583D" w:rsidRPr="002A2550">
                    <w:rPr>
                      <w:rFonts w:ascii="Times New Roman" w:eastAsia="Times New Roman" w:hAnsi="Times New Roman" w:cs="Times New Roman"/>
                      <w:sz w:val="24"/>
                      <w:szCs w:val="24"/>
                      <w:lang w:eastAsia="ru-RU"/>
                    </w:rPr>
                  </w:r>
                  <w:r w:rsidR="00C6583D" w:rsidRPr="002A2550">
                    <w:rPr>
                      <w:rFonts w:ascii="Times New Roman" w:eastAsia="Times New Roman" w:hAnsi="Times New Roman" w:cs="Times New Roman"/>
                      <w:sz w:val="24"/>
                      <w:szCs w:val="24"/>
                      <w:lang w:eastAsia="ru-RU"/>
                    </w:rPr>
                    <w:fldChar w:fldCharType="separate"/>
                  </w:r>
                  <w:r w:rsidR="00660417">
                    <w:rPr>
                      <w:rFonts w:ascii="Times New Roman" w:eastAsia="Times New Roman" w:hAnsi="Times New Roman" w:cs="Times New Roman"/>
                      <w:sz w:val="24"/>
                      <w:szCs w:val="24"/>
                      <w:lang w:eastAsia="ru-RU"/>
                    </w:rPr>
                    <w:t>0</w:t>
                  </w:r>
                  <w:r w:rsidR="00C6583D" w:rsidRPr="002A2550">
                    <w:rPr>
                      <w:rFonts w:ascii="Times New Roman" w:eastAsia="Times New Roman" w:hAnsi="Times New Roman" w:cs="Times New Roman"/>
                      <w:sz w:val="24"/>
                      <w:szCs w:val="24"/>
                      <w:lang w:eastAsia="ru-RU"/>
                    </w:rPr>
                    <w:fldChar w:fldCharType="end"/>
                  </w:r>
                  <w:r w:rsidRPr="002A2550">
                    <w:rPr>
                      <w:rFonts w:ascii="Times New Roman" w:eastAsia="Times New Roman" w:hAnsi="Times New Roman" w:cs="Times New Roman"/>
                      <w:sz w:val="24"/>
                      <w:szCs w:val="24"/>
                      <w:lang w:eastAsia="ru-RU"/>
                    </w:rPr>
                    <w:t xml:space="preserve"> </w:t>
                  </w:r>
                  <w:hyperlink w:anchor="_РАЗДЕЛ_II._СВЕДЕНИЯ" w:history="1">
                    <w:r w:rsidRPr="002A2550">
                      <w:rPr>
                        <w:rFonts w:ascii="Times New Roman" w:eastAsia="Times New Roman" w:hAnsi="Times New Roman" w:cs="Times New Roman"/>
                        <w:iCs/>
                        <w:color w:val="0000FF"/>
                        <w:sz w:val="24"/>
                        <w:szCs w:val="24"/>
                        <w:u w:val="single"/>
                        <w:lang w:eastAsia="ru-RU"/>
                      </w:rPr>
                      <w:t>раздела II «Информационная карта»</w:t>
                    </w:r>
                  </w:hyperlink>
                  <w:r w:rsidRPr="002A2550">
                    <w:rPr>
                      <w:rFonts w:ascii="Times New Roman" w:eastAsia="Times New Roman" w:hAnsi="Times New Roman" w:cs="Times New Roman"/>
                      <w:iCs/>
                      <w:sz w:val="24"/>
                      <w:szCs w:val="24"/>
                      <w:lang w:eastAsia="ru-RU"/>
                    </w:rPr>
                    <w:t xml:space="preserve"> </w:t>
                  </w:r>
                  <w:r w:rsidRPr="002A2550">
                    <w:rPr>
                      <w:rFonts w:ascii="Times New Roman" w:eastAsia="Times New Roman" w:hAnsi="Times New Roman" w:cs="Times New Roman"/>
                      <w:sz w:val="24"/>
                      <w:szCs w:val="24"/>
                      <w:lang w:eastAsia="ru-RU"/>
                    </w:rPr>
                    <w:t xml:space="preserve">Документации                   План привлечения субподрядчиков (соисполнителей) из числа субъектов малого и среднего предпринимательства, составленный по </w:t>
                  </w:r>
                  <w:hyperlink w:anchor="_Форма_3_План" w:history="1">
                    <w:r w:rsidRPr="002A2550">
                      <w:rPr>
                        <w:rFonts w:ascii="Times New Roman" w:eastAsia="Times New Roman" w:hAnsi="Times New Roman" w:cs="Times New Roman"/>
                        <w:color w:val="0000FF"/>
                        <w:sz w:val="24"/>
                        <w:szCs w:val="24"/>
                        <w:u w:val="single"/>
                        <w:lang w:eastAsia="ru-RU"/>
                      </w:rPr>
                      <w:t>Форме 3</w:t>
                    </w:r>
                  </w:hyperlink>
                  <w:r w:rsidR="00E6429E">
                    <w:rPr>
                      <w:rFonts w:ascii="Times New Roman" w:eastAsia="Times New Roman" w:hAnsi="Times New Roman" w:cs="Times New Roman"/>
                      <w:color w:val="0000FF"/>
                      <w:sz w:val="24"/>
                      <w:szCs w:val="24"/>
                      <w:u w:val="single"/>
                      <w:lang w:eastAsia="ru-RU"/>
                    </w:rPr>
                    <w:t>.</w:t>
                  </w:r>
                  <w:proofErr w:type="gramEnd"/>
                </w:p>
              </w:tc>
            </w:tr>
            <w:tr w:rsidR="002A2550" w:rsidRPr="002A2550" w:rsidTr="002A2550">
              <w:tc>
                <w:tcPr>
                  <w:tcW w:w="7351" w:type="dxa"/>
                  <w:shd w:val="clear" w:color="auto" w:fill="auto"/>
                </w:tcPr>
                <w:p w:rsidR="002A2550" w:rsidRPr="002A2550" w:rsidRDefault="00E6429E" w:rsidP="00670102">
                  <w:pPr>
                    <w:numPr>
                      <w:ilvl w:val="0"/>
                      <w:numId w:val="33"/>
                    </w:numPr>
                    <w:tabs>
                      <w:tab w:val="left" w:pos="413"/>
                    </w:tabs>
                    <w:spacing w:after="0" w:line="240" w:lineRule="auto"/>
                    <w:ind w:left="-10" w:firstLine="139"/>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Р</w:t>
                  </w:r>
                  <w:r w:rsidR="002A2550" w:rsidRPr="002A2550">
                    <w:rPr>
                      <w:rFonts w:ascii="Times New Roman" w:eastAsia="Times New Roman" w:hAnsi="Times New Roman" w:cs="Arial"/>
                      <w:color w:val="000000"/>
                      <w:sz w:val="24"/>
                      <w:szCs w:val="24"/>
                      <w:lang w:eastAsia="ru-RU"/>
                    </w:rPr>
                    <w:t xml:space="preserve">ешение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Претендента (об одобрении крупной сделки, сделки, в совершении которой имеется заинтересованность, и другие). </w:t>
                  </w:r>
                </w:p>
                <w:p w:rsidR="002A2550" w:rsidRPr="002A2550" w:rsidRDefault="00670102" w:rsidP="00670102">
                  <w:pPr>
                    <w:tabs>
                      <w:tab w:val="left" w:pos="271"/>
                    </w:tabs>
                    <w:spacing w:after="0" w:line="240" w:lineRule="auto"/>
                    <w:ind w:left="-10"/>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 xml:space="preserve">       </w:t>
                  </w:r>
                  <w:r w:rsidR="002A2550" w:rsidRPr="002A2550">
                    <w:rPr>
                      <w:rFonts w:ascii="Times New Roman" w:eastAsia="Times New Roman" w:hAnsi="Times New Roman" w:cs="Arial"/>
                      <w:color w:val="000000"/>
                      <w:sz w:val="24"/>
                      <w:szCs w:val="24"/>
                      <w:lang w:eastAsia="ru-RU"/>
                    </w:rPr>
                    <w:t>В случае если получение указанного решения до истечения срока подачи предложения об условиях исполнения договора для Претендента невозможно в силу необходимости соблюдения</w:t>
                  </w:r>
                  <w:r>
                    <w:rPr>
                      <w:rFonts w:ascii="Times New Roman" w:eastAsia="Times New Roman" w:hAnsi="Times New Roman" w:cs="Arial"/>
                      <w:color w:val="000000"/>
                      <w:sz w:val="24"/>
                      <w:szCs w:val="24"/>
                      <w:lang w:eastAsia="ru-RU"/>
                    </w:rPr>
                    <w:t>,</w:t>
                  </w:r>
                  <w:r w:rsidR="002A2550" w:rsidRPr="002A2550">
                    <w:rPr>
                      <w:rFonts w:ascii="Times New Roman" w:eastAsia="Times New Roman" w:hAnsi="Times New Roman" w:cs="Arial"/>
                      <w:color w:val="000000"/>
                      <w:sz w:val="24"/>
                      <w:szCs w:val="24"/>
                      <w:lang w:eastAsia="ru-RU"/>
                    </w:rPr>
                    <w:t xml:space="preserve"> установленного законодательством и учредительными документами Претендента порядка созыва заседания органа, к компетенции которого относится вопрос об одобрении или совершении соответствующих сделок, Претендент обязан решение до момента заключения договора. Если такое одобрение не требуется, то письмо Претендента, в котором должно быть указано, что такое одобрение не требуется</w:t>
                  </w:r>
                </w:p>
              </w:tc>
            </w:tr>
            <w:tr w:rsidR="002A2550" w:rsidRPr="002A2550" w:rsidTr="002A2550">
              <w:tc>
                <w:tcPr>
                  <w:tcW w:w="7351" w:type="dxa"/>
                  <w:shd w:val="clear" w:color="auto" w:fill="C6D9F1"/>
                </w:tcPr>
                <w:p w:rsidR="002A2550" w:rsidRPr="002A2550" w:rsidRDefault="002A2550" w:rsidP="002A2550">
                  <w:pPr>
                    <w:spacing w:after="0" w:line="240" w:lineRule="auto"/>
                    <w:ind w:left="283"/>
                    <w:jc w:val="center"/>
                    <w:rPr>
                      <w:rFonts w:ascii="Times New Roman" w:eastAsia="Times New Roman" w:hAnsi="Times New Roman" w:cs="Arial"/>
                      <w:color w:val="000000"/>
                      <w:sz w:val="24"/>
                      <w:szCs w:val="24"/>
                      <w:lang w:eastAsia="ru-RU"/>
                    </w:rPr>
                  </w:pPr>
                  <w:r w:rsidRPr="002A2550">
                    <w:rPr>
                      <w:rFonts w:ascii="Times New Roman" w:eastAsia="Times New Roman" w:hAnsi="Times New Roman" w:cs="Arial"/>
                      <w:b/>
                      <w:color w:val="000000"/>
                      <w:sz w:val="24"/>
                      <w:szCs w:val="24"/>
                      <w:lang w:eastAsia="ru-RU"/>
                    </w:rPr>
                    <w:t>Перечень документов, которые не обязательны для предоставления Претендентом, но могут быть дополнительно запрошены Заказчиком:</w:t>
                  </w:r>
                </w:p>
              </w:tc>
            </w:tr>
            <w:tr w:rsidR="002A2550" w:rsidRPr="002A2550" w:rsidTr="00E86992">
              <w:tc>
                <w:tcPr>
                  <w:tcW w:w="7351" w:type="dxa"/>
                  <w:shd w:val="clear" w:color="auto" w:fill="auto"/>
                </w:tcPr>
                <w:p w:rsidR="002A2550" w:rsidRPr="002A2550" w:rsidRDefault="00E6429E" w:rsidP="00C41F49">
                  <w:pPr>
                    <w:numPr>
                      <w:ilvl w:val="0"/>
                      <w:numId w:val="33"/>
                    </w:numPr>
                    <w:spacing w:after="0" w:line="240" w:lineRule="auto"/>
                    <w:ind w:left="0" w:firstLine="274"/>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К</w:t>
                  </w:r>
                  <w:r w:rsidR="002A2550" w:rsidRPr="002A2550">
                    <w:rPr>
                      <w:rFonts w:ascii="Times New Roman" w:eastAsia="Times New Roman" w:hAnsi="Times New Roman" w:cs="Arial"/>
                      <w:color w:val="000000"/>
                      <w:sz w:val="24"/>
                      <w:szCs w:val="24"/>
                      <w:lang w:eastAsia="ru-RU"/>
                    </w:rPr>
                    <w:t>опия выданного российским налоговым органом документа, подтверждающего постановку на учёт в налоговом органе (для лиц, подлежащих постановке на учёт в налоговом органе в соответствии с законодательством Российской Федерации)</w:t>
                  </w:r>
                  <w:r>
                    <w:rPr>
                      <w:rFonts w:ascii="Times New Roman" w:eastAsia="Times New Roman" w:hAnsi="Times New Roman" w:cs="Arial"/>
                      <w:color w:val="000000"/>
                      <w:sz w:val="24"/>
                      <w:szCs w:val="24"/>
                      <w:lang w:eastAsia="ru-RU"/>
                    </w:rPr>
                    <w:t>.</w:t>
                  </w:r>
                </w:p>
              </w:tc>
            </w:tr>
            <w:tr w:rsidR="002A2550" w:rsidRPr="002A2550" w:rsidTr="00E86992">
              <w:tc>
                <w:tcPr>
                  <w:tcW w:w="7351" w:type="dxa"/>
                  <w:shd w:val="clear" w:color="auto" w:fill="auto"/>
                </w:tcPr>
                <w:p w:rsidR="002A2550" w:rsidRPr="002A2550" w:rsidRDefault="00636EAF" w:rsidP="0078471B">
                  <w:pPr>
                    <w:numPr>
                      <w:ilvl w:val="0"/>
                      <w:numId w:val="33"/>
                    </w:numPr>
                    <w:spacing w:after="0" w:line="240" w:lineRule="auto"/>
                    <w:ind w:left="0" w:firstLine="274"/>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К</w:t>
                  </w:r>
                  <w:r w:rsidR="002A2550" w:rsidRPr="002A2550">
                    <w:rPr>
                      <w:rFonts w:ascii="Times New Roman" w:eastAsia="Times New Roman" w:hAnsi="Times New Roman" w:cs="Arial"/>
                      <w:color w:val="000000"/>
                      <w:sz w:val="24"/>
                      <w:szCs w:val="24"/>
                      <w:lang w:eastAsia="ru-RU"/>
                    </w:rPr>
                    <w:t>опия справки из уполномоченного налогового органа, подтверждающей отсутствие непогашенной задолженности по начисленным налогам, сборам и иным обязательным платежам в бюджеты любого уровня или государственные внебюджетные фонды, размер ко</w:t>
                  </w:r>
                  <w:r w:rsidR="004C482B">
                    <w:rPr>
                      <w:rFonts w:ascii="Times New Roman" w:eastAsia="Times New Roman" w:hAnsi="Times New Roman" w:cs="Arial"/>
                      <w:color w:val="000000"/>
                      <w:sz w:val="24"/>
                      <w:szCs w:val="24"/>
                      <w:lang w:eastAsia="ru-RU"/>
                    </w:rPr>
                    <w:t xml:space="preserve">торой превышает </w:t>
                  </w:r>
                  <w:r w:rsidR="002A2550" w:rsidRPr="002A2550">
                    <w:rPr>
                      <w:rFonts w:ascii="Times New Roman" w:eastAsia="Times New Roman" w:hAnsi="Times New Roman" w:cs="Arial"/>
                      <w:color w:val="000000"/>
                      <w:sz w:val="24"/>
                      <w:szCs w:val="24"/>
                      <w:lang w:eastAsia="ru-RU"/>
                    </w:rPr>
                    <w:t xml:space="preserve">25 % (двадцать пять процентов) балансовой стоимости активов Претендента по данным бухгалтерской отчётности за последний завершённый отчётный период, полученную не ранее чем за 3 (три) месяца до дня размещения Извещения о закупке </w:t>
                  </w:r>
                  <w:r w:rsidR="0078471B">
                    <w:rPr>
                      <w:rFonts w:ascii="Times New Roman" w:eastAsia="Times New Roman" w:hAnsi="Times New Roman" w:cs="Arial"/>
                      <w:color w:val="000000"/>
                      <w:sz w:val="24"/>
                      <w:szCs w:val="24"/>
                      <w:lang w:eastAsia="ru-RU"/>
                    </w:rPr>
                    <w:t>в ЕИС</w:t>
                  </w:r>
                  <w:r w:rsidR="002A2550" w:rsidRPr="002A2550">
                    <w:rPr>
                      <w:rFonts w:ascii="Times New Roman" w:eastAsia="Times New Roman" w:hAnsi="Times New Roman" w:cs="Arial"/>
                      <w:color w:val="000000"/>
                      <w:sz w:val="24"/>
                      <w:szCs w:val="24"/>
                      <w:lang w:eastAsia="ru-RU"/>
                    </w:rPr>
                    <w:t xml:space="preserve">, или документы, подтверждающие факт обжалования Претендентом наличия указанной задолженности, если решение по жалобе на дату </w:t>
                  </w:r>
                  <w:r w:rsidR="002A2550" w:rsidRPr="002A2550">
                    <w:rPr>
                      <w:rFonts w:ascii="Times New Roman" w:eastAsia="Times New Roman" w:hAnsi="Times New Roman" w:cs="Arial"/>
                      <w:color w:val="000000"/>
                      <w:sz w:val="24"/>
                      <w:szCs w:val="24"/>
                      <w:lang w:eastAsia="ru-RU"/>
                    </w:rPr>
                    <w:lastRenderedPageBreak/>
                    <w:t>рассмотрения предложения Претендента об условиях исполнения договора не принято</w:t>
                  </w:r>
                  <w:r w:rsidR="00E6429E">
                    <w:rPr>
                      <w:rFonts w:ascii="Times New Roman" w:eastAsia="Times New Roman" w:hAnsi="Times New Roman" w:cs="Arial"/>
                      <w:color w:val="000000"/>
                      <w:sz w:val="24"/>
                      <w:szCs w:val="24"/>
                      <w:lang w:eastAsia="ru-RU"/>
                    </w:rPr>
                    <w:t>.</w:t>
                  </w:r>
                </w:p>
              </w:tc>
            </w:tr>
            <w:tr w:rsidR="002A2550" w:rsidRPr="002A2550" w:rsidTr="002A2550">
              <w:tc>
                <w:tcPr>
                  <w:tcW w:w="7351" w:type="dxa"/>
                  <w:shd w:val="clear" w:color="auto" w:fill="auto"/>
                </w:tcPr>
                <w:p w:rsidR="002A2550" w:rsidRPr="002A2550" w:rsidRDefault="00E6429E" w:rsidP="00C41F49">
                  <w:pPr>
                    <w:numPr>
                      <w:ilvl w:val="0"/>
                      <w:numId w:val="33"/>
                    </w:numPr>
                    <w:spacing w:after="0" w:line="240" w:lineRule="auto"/>
                    <w:ind w:left="0" w:firstLine="274"/>
                    <w:jc w:val="both"/>
                    <w:rPr>
                      <w:rFonts w:ascii="Times New Roman" w:eastAsia="Times New Roman" w:hAnsi="Times New Roman" w:cs="Arial"/>
                      <w:color w:val="000000"/>
                      <w:sz w:val="24"/>
                      <w:szCs w:val="24"/>
                      <w:lang w:eastAsia="ru-RU"/>
                    </w:rPr>
                  </w:pPr>
                  <w:r>
                    <w:rPr>
                      <w:rFonts w:ascii="Times New Roman" w:eastAsia="Times New Roman" w:hAnsi="Times New Roman" w:cs="Times New Roman"/>
                      <w:sz w:val="24"/>
                      <w:szCs w:val="24"/>
                      <w:lang w:eastAsia="ru-RU"/>
                    </w:rPr>
                    <w:lastRenderedPageBreak/>
                    <w:t>К</w:t>
                  </w:r>
                  <w:r w:rsidR="002A2550" w:rsidRPr="002A2550">
                    <w:rPr>
                      <w:rFonts w:ascii="Times New Roman" w:eastAsia="Times New Roman" w:hAnsi="Times New Roman" w:cs="Times New Roman"/>
                      <w:sz w:val="24"/>
                      <w:szCs w:val="24"/>
                      <w:lang w:eastAsia="ru-RU"/>
                    </w:rPr>
                    <w:t>опии принятых налоговыми органами Российской Федерации официальных бухгалтерских балансов (Форма бухгалтерской отчетности № 1) и копии отчетов о прибылях и убытках (Форма бухгалтерской отчетности № 2) с отметкой налогового органа за последние 3 (три) года, а также копии вышеотмеченных бухгалтерских отчетов по итогам завершенного квартала текущего года с подписью руководителя, если имеется, заключение аудиторов за соответствующий отчетный период. Если Претендент применяет упрощенную систему налогообложения, то могут быть представлены копии налоговой декларации с отметкой налогового органа за последние 3 (три) завершенных года.</w:t>
                  </w:r>
                </w:p>
              </w:tc>
            </w:tr>
            <w:tr w:rsidR="002A2550" w:rsidRPr="002A2550" w:rsidTr="002A2550">
              <w:tc>
                <w:tcPr>
                  <w:tcW w:w="7351" w:type="dxa"/>
                  <w:shd w:val="clear" w:color="auto" w:fill="auto"/>
                </w:tcPr>
                <w:p w:rsidR="002A2550" w:rsidRPr="002A2550" w:rsidRDefault="00E6429E" w:rsidP="00C41F49">
                  <w:pPr>
                    <w:numPr>
                      <w:ilvl w:val="0"/>
                      <w:numId w:val="33"/>
                    </w:numPr>
                    <w:spacing w:after="0" w:line="240" w:lineRule="auto"/>
                    <w:ind w:left="0" w:firstLine="283"/>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К</w:t>
                  </w:r>
                  <w:r w:rsidR="002A2550" w:rsidRPr="002A2550">
                    <w:rPr>
                      <w:rFonts w:ascii="Times New Roman" w:eastAsia="Times New Roman" w:hAnsi="Times New Roman" w:cs="Arial"/>
                      <w:color w:val="000000"/>
                      <w:sz w:val="24"/>
                      <w:szCs w:val="24"/>
                      <w:lang w:eastAsia="ru-RU"/>
                    </w:rPr>
                    <w:t xml:space="preserve">опии документов, подтверждающих соответствие товаров, работ, услуг требованиям, установленным в п. </w:t>
                  </w:r>
                  <w:r w:rsidR="00C6583D" w:rsidRPr="002A2550">
                    <w:rPr>
                      <w:rFonts w:ascii="Times New Roman" w:eastAsia="Times New Roman" w:hAnsi="Times New Roman" w:cs="Arial"/>
                      <w:color w:val="000000"/>
                      <w:sz w:val="24"/>
                      <w:szCs w:val="24"/>
                      <w:lang w:eastAsia="ru-RU"/>
                    </w:rPr>
                    <w:fldChar w:fldCharType="begin"/>
                  </w:r>
                  <w:r w:rsidR="002A2550" w:rsidRPr="002A2550">
                    <w:rPr>
                      <w:rFonts w:ascii="Times New Roman" w:eastAsia="Times New Roman" w:hAnsi="Times New Roman" w:cs="Arial"/>
                      <w:color w:val="000000"/>
                      <w:sz w:val="24"/>
                      <w:szCs w:val="24"/>
                      <w:lang w:eastAsia="ru-RU"/>
                    </w:rPr>
                    <w:instrText xml:space="preserve"> REF _Ref381630582 \r \h </w:instrText>
                  </w:r>
                  <w:r w:rsidR="00C6583D" w:rsidRPr="002A2550">
                    <w:rPr>
                      <w:rFonts w:ascii="Times New Roman" w:eastAsia="Times New Roman" w:hAnsi="Times New Roman" w:cs="Arial"/>
                      <w:color w:val="000000"/>
                      <w:sz w:val="24"/>
                      <w:szCs w:val="24"/>
                      <w:lang w:eastAsia="ru-RU"/>
                    </w:rPr>
                  </w:r>
                  <w:r w:rsidR="00C6583D" w:rsidRPr="002A2550">
                    <w:rPr>
                      <w:rFonts w:ascii="Times New Roman" w:eastAsia="Times New Roman" w:hAnsi="Times New Roman" w:cs="Arial"/>
                      <w:color w:val="000000"/>
                      <w:sz w:val="24"/>
                      <w:szCs w:val="24"/>
                      <w:lang w:eastAsia="ru-RU"/>
                    </w:rPr>
                    <w:fldChar w:fldCharType="separate"/>
                  </w:r>
                  <w:r w:rsidR="00660417">
                    <w:rPr>
                      <w:rFonts w:ascii="Times New Roman" w:eastAsia="Times New Roman" w:hAnsi="Times New Roman" w:cs="Arial"/>
                      <w:color w:val="000000"/>
                      <w:sz w:val="24"/>
                      <w:szCs w:val="24"/>
                      <w:lang w:eastAsia="ru-RU"/>
                    </w:rPr>
                    <w:t>0</w:t>
                  </w:r>
                  <w:r w:rsidR="00C6583D" w:rsidRPr="002A2550">
                    <w:rPr>
                      <w:rFonts w:ascii="Times New Roman" w:eastAsia="Times New Roman" w:hAnsi="Times New Roman" w:cs="Arial"/>
                      <w:color w:val="000000"/>
                      <w:sz w:val="24"/>
                      <w:szCs w:val="24"/>
                      <w:lang w:eastAsia="ru-RU"/>
                    </w:rPr>
                    <w:fldChar w:fldCharType="end"/>
                  </w:r>
                  <w:r w:rsidR="002A2550" w:rsidRPr="002A2550">
                    <w:rPr>
                      <w:rFonts w:ascii="Times New Roman" w:eastAsia="Times New Roman" w:hAnsi="Times New Roman" w:cs="Arial"/>
                      <w:color w:val="000000"/>
                      <w:sz w:val="24"/>
                      <w:szCs w:val="24"/>
                      <w:lang w:eastAsia="ru-RU"/>
                    </w:rPr>
                    <w:t xml:space="preserve"> настоящей Документации</w:t>
                  </w:r>
                  <w:r>
                    <w:rPr>
                      <w:rFonts w:ascii="Times New Roman" w:eastAsia="Times New Roman" w:hAnsi="Times New Roman" w:cs="Arial"/>
                      <w:color w:val="000000"/>
                      <w:sz w:val="24"/>
                      <w:szCs w:val="24"/>
                      <w:lang w:eastAsia="ru-RU"/>
                    </w:rPr>
                    <w:t>.</w:t>
                  </w:r>
                  <w:r w:rsidR="002A2550" w:rsidRPr="002A2550">
                    <w:rPr>
                      <w:rFonts w:ascii="Times New Roman" w:eastAsia="Times New Roman" w:hAnsi="Times New Roman" w:cs="Arial"/>
                      <w:color w:val="000000"/>
                      <w:sz w:val="24"/>
                      <w:szCs w:val="24"/>
                      <w:lang w:eastAsia="ru-RU"/>
                    </w:rPr>
                    <w:t xml:space="preserve"> </w:t>
                  </w:r>
                </w:p>
              </w:tc>
            </w:tr>
          </w:tbl>
          <w:p w:rsidR="002A2550" w:rsidRPr="002A2550" w:rsidRDefault="002A2550" w:rsidP="002A2550">
            <w:pPr>
              <w:spacing w:after="0" w:line="240" w:lineRule="auto"/>
              <w:ind w:firstLine="486"/>
              <w:jc w:val="both"/>
              <w:rPr>
                <w:rFonts w:ascii="Times New Roman" w:eastAsia="Times New Roman" w:hAnsi="Times New Roman" w:cs="Times New Roman"/>
                <w:sz w:val="10"/>
                <w:szCs w:val="10"/>
                <w:lang w:eastAsia="ru-RU"/>
              </w:rPr>
            </w:pPr>
          </w:p>
          <w:bookmarkEnd w:id="19"/>
          <w:p w:rsidR="002A2550" w:rsidRPr="002A2550" w:rsidRDefault="002A2550" w:rsidP="002A2550">
            <w:pPr>
              <w:spacing w:after="0" w:line="240" w:lineRule="auto"/>
              <w:ind w:firstLine="486"/>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Претендент вправе приложить к предложению об условиях исполнения договора иные документы, которые, по его мнению, подтверждают соответствие установленным требованиям в настоящей документации, с комментариями, разъясняющими цель предоставления этих документов.</w:t>
            </w:r>
          </w:p>
        </w:tc>
      </w:tr>
    </w:tbl>
    <w:p w:rsidR="002A2550" w:rsidRPr="002A2550" w:rsidRDefault="002A2550" w:rsidP="002A2550">
      <w:pPr>
        <w:spacing w:after="0" w:line="240" w:lineRule="auto"/>
        <w:rPr>
          <w:rFonts w:ascii="Times New Roman" w:eastAsia="Times New Roman" w:hAnsi="Times New Roman" w:cs="Times New Roman"/>
          <w:sz w:val="2"/>
          <w:szCs w:val="2"/>
          <w:lang w:eastAsia="ru-RU"/>
        </w:rPr>
      </w:pPr>
      <w:bookmarkStart w:id="20" w:name="_2.4._Критерии_и"/>
      <w:bookmarkEnd w:id="20"/>
    </w:p>
    <w:p w:rsidR="002A2550" w:rsidRPr="002A2550" w:rsidRDefault="002A2550" w:rsidP="00436E99">
      <w:pPr>
        <w:keepNext/>
        <w:spacing w:before="120" w:after="60" w:line="240" w:lineRule="auto"/>
        <w:ind w:firstLine="142"/>
        <w:outlineLvl w:val="1"/>
        <w:rPr>
          <w:rFonts w:ascii="Times New Roman" w:eastAsia="MS Mincho" w:hAnsi="Times New Roman" w:cs="Times New Roman"/>
          <w:b/>
          <w:bCs/>
          <w:i/>
          <w:iCs/>
          <w:color w:val="17365D"/>
          <w:sz w:val="26"/>
          <w:szCs w:val="24"/>
        </w:rPr>
      </w:pPr>
      <w:bookmarkStart w:id="21" w:name="_Toc479255040"/>
      <w:r w:rsidRPr="002A2550">
        <w:rPr>
          <w:rFonts w:ascii="Times New Roman" w:eastAsia="MS Mincho" w:hAnsi="Times New Roman" w:cs="Times New Roman"/>
          <w:b/>
          <w:bCs/>
          <w:i/>
          <w:iCs/>
          <w:color w:val="17365D"/>
          <w:sz w:val="26"/>
          <w:szCs w:val="24"/>
        </w:rPr>
        <w:t>2.3. Условия заключения и исполнения договора</w:t>
      </w:r>
      <w:bookmarkEnd w:id="21"/>
    </w:p>
    <w:tbl>
      <w:tblPr>
        <w:tblW w:w="18389" w:type="dxa"/>
        <w:tblInd w:w="-459" w:type="dxa"/>
        <w:tblLayout w:type="fixed"/>
        <w:tblLook w:val="0000" w:firstRow="0" w:lastRow="0" w:firstColumn="0" w:lastColumn="0" w:noHBand="0" w:noVBand="0"/>
      </w:tblPr>
      <w:tblGrid>
        <w:gridCol w:w="567"/>
        <w:gridCol w:w="2694"/>
        <w:gridCol w:w="7512"/>
        <w:gridCol w:w="7616"/>
      </w:tblGrid>
      <w:tr w:rsidR="002A2550" w:rsidRPr="002A2550" w:rsidTr="00DF7832">
        <w:trPr>
          <w:gridAfter w:val="1"/>
          <w:wAfter w:w="7616" w:type="dxa"/>
          <w:tblHeader/>
        </w:trPr>
        <w:tc>
          <w:tcPr>
            <w:tcW w:w="567"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w:t>
            </w:r>
          </w:p>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п/п</w:t>
            </w:r>
          </w:p>
        </w:tc>
        <w:tc>
          <w:tcPr>
            <w:tcW w:w="2694"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Содержание пункта </w:t>
            </w:r>
          </w:p>
        </w:tc>
        <w:tc>
          <w:tcPr>
            <w:tcW w:w="7512"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Информация</w:t>
            </w:r>
          </w:p>
        </w:tc>
      </w:tr>
      <w:tr w:rsidR="002A2550" w:rsidRPr="002A2550" w:rsidTr="00DF7832">
        <w:tc>
          <w:tcPr>
            <w:tcW w:w="567"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2694"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ind w:firstLine="34"/>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Порядок, срок заключения договора по результатам закупки, </w:t>
            </w:r>
          </w:p>
        </w:tc>
        <w:tc>
          <w:tcPr>
            <w:tcW w:w="7512"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ind w:firstLine="528"/>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Договор заключается в письменной форме. Договор составляется путём включения в проект Договора, приложенного к Документации, условий договора, сведения о которых содержатся в предложении об условиях исполнения договора.</w:t>
            </w:r>
          </w:p>
          <w:p w:rsidR="00DF7832" w:rsidRPr="00DF7832" w:rsidRDefault="00DF7832" w:rsidP="00DF7832">
            <w:pPr>
              <w:spacing w:after="0" w:line="240" w:lineRule="auto"/>
              <w:ind w:firstLine="528"/>
              <w:jc w:val="both"/>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После подведения итогов закупки и не позднее 5 (пяти) рабочих дней со дня подписания протокола, в который занесены сведения о поставщике (подрядчике, исполнителе), Заказчик направляет проект договора поставщику (подрядчику, исполнителю).</w:t>
            </w:r>
          </w:p>
          <w:p w:rsidR="00DF7832" w:rsidRPr="00DF7832" w:rsidRDefault="00DF7832" w:rsidP="00DF7832">
            <w:pPr>
              <w:spacing w:after="0" w:line="240" w:lineRule="auto"/>
              <w:ind w:firstLine="528"/>
              <w:jc w:val="both"/>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 xml:space="preserve">Поставщик (подрядчик, исполнитель) обязан подписать договор со своей стороны в течение 3 (трех) рабочих дней с даты получения от Заказчика проекта договора и представить все подписанные экземпляры договора Заказчику. </w:t>
            </w:r>
          </w:p>
          <w:p w:rsidR="002A2550" w:rsidRPr="002A2550" w:rsidRDefault="002A2550" w:rsidP="002A2550">
            <w:pPr>
              <w:spacing w:after="0" w:line="240" w:lineRule="auto"/>
              <w:ind w:firstLine="528"/>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Если Договор (Договоры) в случаях установленных законодательством Российской Федерации или Уставом Заказчика требует предварительного одобрения (до его заключения) органами управления Заказчика, Заказчик после получения от победителя Закупки подписанного Договора (Договоров), а также документов установленных настоящей Документацией о закупке и </w:t>
            </w:r>
            <w:hyperlink r:id="rId29" w:history="1">
              <w:r w:rsidRPr="00C41F49">
                <w:rPr>
                  <w:rFonts w:ascii="Times New Roman" w:eastAsia="Times New Roman" w:hAnsi="Times New Roman" w:cs="Times New Roman"/>
                  <w:sz w:val="24"/>
                  <w:szCs w:val="24"/>
                  <w:lang w:eastAsia="ru-RU"/>
                </w:rPr>
                <w:t>Положением о закупках товаров, работ, услуг ПАО «</w:t>
              </w:r>
              <w:r w:rsidR="00C41F49">
                <w:rPr>
                  <w:rFonts w:ascii="Times New Roman" w:eastAsia="Times New Roman" w:hAnsi="Times New Roman" w:cs="Times New Roman"/>
                  <w:sz w:val="24"/>
                  <w:szCs w:val="24"/>
                  <w:lang w:eastAsia="ru-RU"/>
                </w:rPr>
                <w:t>Центральный телеграф</w:t>
              </w:r>
              <w:r w:rsidRPr="00C41F49">
                <w:rPr>
                  <w:rFonts w:ascii="Times New Roman" w:eastAsia="Times New Roman" w:hAnsi="Times New Roman" w:cs="Times New Roman"/>
                  <w:sz w:val="24"/>
                  <w:szCs w:val="24"/>
                  <w:lang w:eastAsia="ru-RU"/>
                </w:rPr>
                <w:t>»</w:t>
              </w:r>
            </w:hyperlink>
            <w:r w:rsidRPr="00C41F49">
              <w:rPr>
                <w:rFonts w:ascii="Times New Roman" w:eastAsia="Times New Roman" w:hAnsi="Times New Roman" w:cs="Times New Roman"/>
                <w:sz w:val="24"/>
                <w:szCs w:val="24"/>
                <w:lang w:eastAsia="ru-RU"/>
              </w:rPr>
              <w:t xml:space="preserve">, </w:t>
            </w:r>
            <w:r w:rsidRPr="002A2550">
              <w:rPr>
                <w:rFonts w:ascii="Times New Roman" w:eastAsia="Times New Roman" w:hAnsi="Times New Roman" w:cs="Times New Roman"/>
                <w:sz w:val="24"/>
                <w:szCs w:val="24"/>
                <w:lang w:eastAsia="ru-RU"/>
              </w:rPr>
              <w:t xml:space="preserve">направляет Договор (Договоры) на предварительное одобрение Договора (Договоров) таким органом управления Заказчика. </w:t>
            </w:r>
          </w:p>
          <w:p w:rsidR="002A2550" w:rsidRPr="002A2550" w:rsidRDefault="002A2550" w:rsidP="002A2550">
            <w:pPr>
              <w:tabs>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Если Договор (Договоры) не был (не были) одобрен (одобрены) органом управления Заказчика, то закупка признаётся несостоявшейся.</w:t>
            </w:r>
          </w:p>
        </w:tc>
        <w:tc>
          <w:tcPr>
            <w:tcW w:w="7616" w:type="dxa"/>
          </w:tcPr>
          <w:p w:rsidR="002A2550" w:rsidRPr="002A2550" w:rsidRDefault="002A2550" w:rsidP="002A2550">
            <w:pPr>
              <w:spacing w:after="0" w:line="240" w:lineRule="auto"/>
              <w:jc w:val="both"/>
              <w:rPr>
                <w:rFonts w:ascii="Times New Roman" w:eastAsia="Times New Roman" w:hAnsi="Times New Roman" w:cs="Times New Roman"/>
                <w:sz w:val="24"/>
                <w:szCs w:val="24"/>
                <w:lang w:eastAsia="ru-RU"/>
              </w:rPr>
            </w:pPr>
          </w:p>
        </w:tc>
      </w:tr>
      <w:tr w:rsidR="002A2550" w:rsidRPr="002A2550" w:rsidTr="00DF7832">
        <w:trPr>
          <w:gridAfter w:val="1"/>
          <w:wAfter w:w="7616" w:type="dxa"/>
          <w:trHeight w:val="707"/>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2694"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Порядок формирования цены договора</w:t>
            </w:r>
          </w:p>
        </w:tc>
        <w:tc>
          <w:tcPr>
            <w:tcW w:w="7512"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ind w:firstLine="528"/>
              <w:jc w:val="both"/>
              <w:rPr>
                <w:rFonts w:ascii="Times New Roman" w:eastAsia="Times New Roman" w:hAnsi="Times New Roman" w:cs="Times New Roman"/>
                <w:i/>
                <w:sz w:val="24"/>
                <w:szCs w:val="24"/>
                <w:lang w:eastAsia="ru-RU"/>
              </w:rPr>
            </w:pPr>
            <w:r w:rsidRPr="002A2550">
              <w:rPr>
                <w:rFonts w:ascii="Times New Roman" w:eastAsia="Times New Roman" w:hAnsi="Times New Roman" w:cs="Times New Roman"/>
                <w:sz w:val="24"/>
                <w:szCs w:val="24"/>
                <w:lang w:eastAsia="ru-RU"/>
              </w:rPr>
              <w:t>В цену должны быть включены все расходы, связанные с надлежащим выполнением обязательств по договору (</w:t>
            </w:r>
            <w:r w:rsidRPr="002A2550">
              <w:rPr>
                <w:rFonts w:ascii="Times New Roman" w:eastAsia="Times New Roman" w:hAnsi="Times New Roman" w:cs="Times New Roman"/>
                <w:bCs/>
                <w:iCs/>
                <w:sz w:val="24"/>
                <w:szCs w:val="24"/>
                <w:lang w:eastAsia="ru-RU"/>
              </w:rPr>
              <w:t xml:space="preserve">с учетом </w:t>
            </w:r>
            <w:r w:rsidRPr="002A2550">
              <w:rPr>
                <w:rFonts w:ascii="Times New Roman" w:eastAsia="Times New Roman" w:hAnsi="Times New Roman" w:cs="Times New Roman"/>
                <w:bCs/>
                <w:iCs/>
                <w:sz w:val="24"/>
                <w:szCs w:val="24"/>
                <w:lang w:eastAsia="ru-RU"/>
              </w:rPr>
              <w:lastRenderedPageBreak/>
              <w:t>расходов на перевозку, страхование, уплату таможенных пошлин, налогов и других обязательных платежей)</w:t>
            </w:r>
          </w:p>
        </w:tc>
      </w:tr>
      <w:tr w:rsidR="002A2550" w:rsidRPr="002A2550" w:rsidTr="00DF7832">
        <w:trPr>
          <w:gridAfter w:val="1"/>
          <w:wAfter w:w="7616" w:type="dxa"/>
        </w:trPr>
        <w:tc>
          <w:tcPr>
            <w:tcW w:w="567"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19.</w:t>
            </w:r>
          </w:p>
        </w:tc>
        <w:tc>
          <w:tcPr>
            <w:tcW w:w="2694"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Форма, сроки и порядок оплаты товара, работы, услуги</w:t>
            </w:r>
          </w:p>
        </w:tc>
        <w:tc>
          <w:tcPr>
            <w:tcW w:w="7512"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ind w:firstLine="528"/>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Определены </w:t>
            </w:r>
            <w:hyperlink w:anchor="_РАЗДЕЛ_V._Проект" w:history="1">
              <w:r w:rsidRPr="002A2550">
                <w:rPr>
                  <w:rFonts w:ascii="Times New Roman" w:eastAsia="Times New Roman" w:hAnsi="Times New Roman" w:cs="Times New Roman"/>
                  <w:color w:val="0000FF"/>
                  <w:sz w:val="24"/>
                  <w:szCs w:val="24"/>
                  <w:u w:val="single"/>
                  <w:lang w:eastAsia="ru-RU"/>
                </w:rPr>
                <w:t xml:space="preserve">разделом </w:t>
              </w:r>
              <w:r w:rsidRPr="002A2550">
                <w:rPr>
                  <w:rFonts w:ascii="Times New Roman" w:eastAsia="Times New Roman" w:hAnsi="Times New Roman" w:cs="Times New Roman"/>
                  <w:color w:val="0000FF"/>
                  <w:sz w:val="24"/>
                  <w:szCs w:val="24"/>
                  <w:u w:val="single"/>
                  <w:lang w:val="en-US" w:eastAsia="ru-RU"/>
                </w:rPr>
                <w:t>IV</w:t>
              </w:r>
              <w:r w:rsidRPr="002A2550">
                <w:rPr>
                  <w:rFonts w:ascii="Times New Roman" w:eastAsia="Times New Roman" w:hAnsi="Times New Roman" w:cs="Times New Roman"/>
                  <w:color w:val="0000FF"/>
                  <w:sz w:val="24"/>
                  <w:szCs w:val="24"/>
                  <w:u w:val="single"/>
                  <w:lang w:eastAsia="ru-RU"/>
                </w:rPr>
                <w:t xml:space="preserve"> «Проект Договора»</w:t>
              </w:r>
            </w:hyperlink>
          </w:p>
        </w:tc>
      </w:tr>
      <w:tr w:rsidR="003F4DEB" w:rsidRPr="002A2550" w:rsidTr="00DF7832">
        <w:trPr>
          <w:gridAfter w:val="1"/>
          <w:wAfter w:w="7616" w:type="dxa"/>
          <w:trHeight w:val="70"/>
        </w:trPr>
        <w:tc>
          <w:tcPr>
            <w:tcW w:w="567" w:type="dxa"/>
            <w:tcBorders>
              <w:top w:val="single" w:sz="4" w:space="0" w:color="auto"/>
              <w:left w:val="single" w:sz="4" w:space="0" w:color="auto"/>
              <w:bottom w:val="single" w:sz="4" w:space="0" w:color="auto"/>
              <w:right w:val="single" w:sz="4" w:space="0" w:color="auto"/>
            </w:tcBorders>
          </w:tcPr>
          <w:p w:rsidR="003F4DEB" w:rsidRPr="002A2550" w:rsidRDefault="003F4DEB" w:rsidP="003F4DE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2694" w:type="dxa"/>
            <w:tcBorders>
              <w:top w:val="single" w:sz="4" w:space="0" w:color="auto"/>
              <w:left w:val="single" w:sz="4" w:space="0" w:color="auto"/>
              <w:bottom w:val="single" w:sz="4" w:space="0" w:color="auto"/>
              <w:right w:val="single" w:sz="4" w:space="0" w:color="auto"/>
            </w:tcBorders>
            <w:shd w:val="clear" w:color="auto" w:fill="F2F2F2"/>
          </w:tcPr>
          <w:p w:rsidR="003F4DEB" w:rsidRPr="002A2550" w:rsidRDefault="003F4DEB" w:rsidP="003F4DEB">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Возможность Заказчика изменить предусмотренные договором количество товаров, объём работ, объём услуг при заключении или в ходе исполнения договора </w:t>
            </w:r>
          </w:p>
        </w:tc>
        <w:tc>
          <w:tcPr>
            <w:tcW w:w="7512" w:type="dxa"/>
            <w:tcBorders>
              <w:top w:val="single" w:sz="4" w:space="0" w:color="auto"/>
              <w:left w:val="single" w:sz="4" w:space="0" w:color="auto"/>
              <w:bottom w:val="single" w:sz="4" w:space="0" w:color="auto"/>
              <w:right w:val="single" w:sz="4" w:space="0" w:color="auto"/>
            </w:tcBorders>
            <w:shd w:val="clear" w:color="auto" w:fill="auto"/>
          </w:tcPr>
          <w:p w:rsidR="003F4DEB" w:rsidRPr="003F4DEB" w:rsidRDefault="003F4DEB" w:rsidP="003F4DEB">
            <w:pPr>
              <w:pStyle w:val="a4"/>
              <w:ind w:left="0"/>
              <w:jc w:val="both"/>
            </w:pPr>
            <w:r w:rsidRPr="003F4DEB">
              <w:t xml:space="preserve">В текст договора (договоров), заключаемого (заключаемых) по результатам закупки, по соглашению сторон могут быть внесены изменения в </w:t>
            </w:r>
            <w:proofErr w:type="gramStart"/>
            <w:r w:rsidRPr="003F4DEB">
              <w:t>соответствии</w:t>
            </w:r>
            <w:proofErr w:type="gramEnd"/>
            <w:r w:rsidRPr="003F4DEB">
              <w:t xml:space="preserve"> с условиями этого (этих) договора (договоров).</w:t>
            </w:r>
          </w:p>
        </w:tc>
      </w:tr>
    </w:tbl>
    <w:p w:rsidR="002A2550" w:rsidRPr="002A2550" w:rsidRDefault="002A2550" w:rsidP="002A2550">
      <w:pPr>
        <w:spacing w:after="0" w:line="240" w:lineRule="auto"/>
        <w:jc w:val="both"/>
        <w:rPr>
          <w:rFonts w:ascii="Times New Roman" w:eastAsia="Times New Roman" w:hAnsi="Times New Roman" w:cs="Times New Roman"/>
          <w:sz w:val="24"/>
          <w:szCs w:val="24"/>
          <w:lang w:eastAsia="ru-RU"/>
        </w:rPr>
      </w:pPr>
    </w:p>
    <w:p w:rsidR="002A2550" w:rsidRPr="002A2550" w:rsidRDefault="002A2550" w:rsidP="00C41F49">
      <w:pPr>
        <w:spacing w:after="0" w:line="240" w:lineRule="auto"/>
        <w:ind w:left="-426" w:firstLine="568"/>
        <w:jc w:val="both"/>
        <w:rPr>
          <w:rFonts w:ascii="Times New Roman" w:eastAsia="Times New Roman" w:hAnsi="Times New Roman" w:cs="Times New Roman"/>
          <w:sz w:val="24"/>
          <w:szCs w:val="24"/>
          <w:lang w:eastAsia="ru-RU"/>
        </w:rPr>
        <w:sectPr w:rsidR="002A2550" w:rsidRPr="002A2550" w:rsidSect="002A2550">
          <w:headerReference w:type="default" r:id="rId30"/>
          <w:pgSz w:w="11907" w:h="16839" w:code="9"/>
          <w:pgMar w:top="851" w:right="567" w:bottom="567" w:left="1134" w:header="720" w:footer="720" w:gutter="0"/>
          <w:cols w:space="708"/>
          <w:noEndnote/>
          <w:titlePg/>
          <w:docGrid w:linePitch="326"/>
        </w:sectPr>
      </w:pPr>
      <w:r w:rsidRPr="002A2550">
        <w:rPr>
          <w:rFonts w:ascii="Times New Roman" w:eastAsia="Times New Roman" w:hAnsi="Times New Roman" w:cs="Times New Roman"/>
          <w:sz w:val="24"/>
          <w:szCs w:val="24"/>
          <w:lang w:eastAsia="ru-RU"/>
        </w:rPr>
        <w:t xml:space="preserve">Во всем, что не урегулировано Извещением о проведении закупки и настоящей Документацией, Заказчик, Претенденты, и другие лица руководствуются </w:t>
      </w:r>
      <w:hyperlink r:id="rId31" w:history="1">
        <w:r w:rsidRPr="00C41F49">
          <w:rPr>
            <w:rFonts w:ascii="Times New Roman" w:eastAsia="Times New Roman" w:hAnsi="Times New Roman" w:cs="Times New Roman"/>
            <w:sz w:val="24"/>
            <w:szCs w:val="24"/>
            <w:lang w:eastAsia="ru-RU"/>
          </w:rPr>
          <w:t>Положением о закупках товаров,                      работ, услуг ПАО «</w:t>
        </w:r>
        <w:r w:rsidR="00C41F49">
          <w:rPr>
            <w:rFonts w:ascii="Times New Roman" w:eastAsia="Times New Roman" w:hAnsi="Times New Roman" w:cs="Times New Roman"/>
            <w:sz w:val="24"/>
            <w:szCs w:val="24"/>
            <w:lang w:eastAsia="ru-RU"/>
          </w:rPr>
          <w:t>Центральный телеграф</w:t>
        </w:r>
        <w:r w:rsidRPr="00C41F49">
          <w:rPr>
            <w:rFonts w:ascii="Times New Roman" w:eastAsia="Times New Roman" w:hAnsi="Times New Roman" w:cs="Times New Roman"/>
            <w:sz w:val="24"/>
            <w:szCs w:val="24"/>
            <w:lang w:eastAsia="ru-RU"/>
          </w:rPr>
          <w:t>»</w:t>
        </w:r>
      </w:hyperlink>
      <w:r w:rsidR="00C41F49">
        <w:rPr>
          <w:rFonts w:ascii="Times New Roman" w:eastAsia="Times New Roman" w:hAnsi="Times New Roman" w:cs="Times New Roman"/>
          <w:sz w:val="24"/>
          <w:szCs w:val="24"/>
          <w:lang w:eastAsia="ru-RU"/>
        </w:rPr>
        <w:t xml:space="preserve"> </w:t>
      </w:r>
      <w:r w:rsidRPr="002A2550">
        <w:rPr>
          <w:rFonts w:ascii="Times New Roman" w:eastAsia="Times New Roman" w:hAnsi="Times New Roman" w:cs="Times New Roman"/>
          <w:sz w:val="24"/>
          <w:szCs w:val="24"/>
          <w:lang w:eastAsia="ru-RU"/>
        </w:rPr>
        <w:t>и действующим законодательством Российской Федерации.</w:t>
      </w:r>
      <w:bookmarkStart w:id="22" w:name="_РАЗДЕЛ_III._ФОРМЫ"/>
      <w:bookmarkEnd w:id="22"/>
    </w:p>
    <w:p w:rsidR="002A2550" w:rsidRPr="002A2550" w:rsidRDefault="002A2550" w:rsidP="002A2550">
      <w:pPr>
        <w:keepNext/>
        <w:spacing w:before="240" w:after="120" w:line="240" w:lineRule="auto"/>
        <w:ind w:left="851"/>
        <w:jc w:val="both"/>
        <w:outlineLvl w:val="0"/>
        <w:rPr>
          <w:rFonts w:ascii="Times New Roman" w:eastAsia="MS Mincho" w:hAnsi="Times New Roman" w:cs="Times New Roman"/>
          <w:b/>
          <w:bCs/>
          <w:color w:val="548DD4"/>
          <w:kern w:val="32"/>
          <w:sz w:val="28"/>
          <w:szCs w:val="24"/>
        </w:rPr>
      </w:pPr>
      <w:bookmarkStart w:id="23" w:name="_Форма_5_Справка"/>
      <w:bookmarkStart w:id="24" w:name="_Форма_5_ФОРМА"/>
      <w:bookmarkStart w:id="25" w:name="_ФОРМА_№_1"/>
      <w:bookmarkStart w:id="26" w:name="_Toc479255041"/>
      <w:bookmarkEnd w:id="23"/>
      <w:bookmarkEnd w:id="24"/>
      <w:bookmarkEnd w:id="25"/>
      <w:r w:rsidRPr="002A2550">
        <w:rPr>
          <w:rFonts w:ascii="Times New Roman" w:eastAsia="MS Mincho" w:hAnsi="Times New Roman" w:cs="Times New Roman"/>
          <w:b/>
          <w:bCs/>
          <w:color w:val="548DD4"/>
          <w:kern w:val="32"/>
          <w:sz w:val="28"/>
          <w:szCs w:val="24"/>
        </w:rPr>
        <w:lastRenderedPageBreak/>
        <w:t>ФОРМА № 1 ДЛЯ ПРЕДОСТАВЛЕНИЯ ИНФОРМАЦИИ РАСКРЫВАЮЩЕЙ ИНФОРМАЦИЮ                                         В ОТНОШЕНИИ ВСЕЙ ЦЕПОЧКИ СОБСТВЕННИКОВ ПРЕТЕНДЕНТА, ВКЛЮЧАЯ БЕНЕФИЦИАРОВ                         (В ТОМ ЧИСЛЕ КОНЕЧНЫХ)</w:t>
      </w:r>
      <w:bookmarkEnd w:id="26"/>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tbl>
      <w:tblPr>
        <w:tblW w:w="5000" w:type="pct"/>
        <w:tblLayout w:type="fixed"/>
        <w:tblLook w:val="00A0" w:firstRow="1" w:lastRow="0" w:firstColumn="1" w:lastColumn="0" w:noHBand="0" w:noVBand="0"/>
      </w:tblPr>
      <w:tblGrid>
        <w:gridCol w:w="437"/>
        <w:gridCol w:w="656"/>
        <w:gridCol w:w="437"/>
        <w:gridCol w:w="437"/>
        <w:gridCol w:w="437"/>
        <w:gridCol w:w="434"/>
        <w:gridCol w:w="434"/>
        <w:gridCol w:w="434"/>
        <w:gridCol w:w="435"/>
        <w:gridCol w:w="435"/>
        <w:gridCol w:w="441"/>
        <w:gridCol w:w="435"/>
        <w:gridCol w:w="435"/>
        <w:gridCol w:w="435"/>
        <w:gridCol w:w="435"/>
        <w:gridCol w:w="435"/>
        <w:gridCol w:w="397"/>
        <w:gridCol w:w="407"/>
        <w:gridCol w:w="441"/>
        <w:gridCol w:w="435"/>
        <w:gridCol w:w="657"/>
        <w:gridCol w:w="435"/>
        <w:gridCol w:w="435"/>
        <w:gridCol w:w="435"/>
        <w:gridCol w:w="435"/>
        <w:gridCol w:w="435"/>
        <w:gridCol w:w="435"/>
        <w:gridCol w:w="435"/>
        <w:gridCol w:w="435"/>
        <w:gridCol w:w="435"/>
        <w:gridCol w:w="435"/>
        <w:gridCol w:w="435"/>
        <w:gridCol w:w="435"/>
        <w:gridCol w:w="460"/>
        <w:gridCol w:w="428"/>
      </w:tblGrid>
      <w:tr w:rsidR="002A2550" w:rsidRPr="002A2550" w:rsidTr="002A2550">
        <w:trPr>
          <w:trHeight w:val="322"/>
        </w:trPr>
        <w:tc>
          <w:tcPr>
            <w:tcW w:w="5000" w:type="pct"/>
            <w:gridSpan w:val="35"/>
            <w:tcBorders>
              <w:top w:val="nil"/>
              <w:left w:val="nil"/>
              <w:bottom w:val="nil"/>
              <w:right w:val="nil"/>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b/>
                <w:bCs/>
                <w:sz w:val="28"/>
                <w:szCs w:val="28"/>
                <w:lang w:eastAsia="ar-SA"/>
              </w:rPr>
            </w:pPr>
          </w:p>
        </w:tc>
      </w:tr>
      <w:tr w:rsidR="002A2550" w:rsidRPr="002A2550" w:rsidTr="002A2550">
        <w:trPr>
          <w:trHeight w:val="284"/>
        </w:trPr>
        <w:tc>
          <w:tcPr>
            <w:tcW w:w="5000" w:type="pct"/>
            <w:gridSpan w:val="35"/>
            <w:tcBorders>
              <w:top w:val="nil"/>
              <w:left w:val="nil"/>
              <w:bottom w:val="single" w:sz="4" w:space="0" w:color="auto"/>
              <w:right w:val="nil"/>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bCs/>
                <w:i/>
                <w:sz w:val="16"/>
                <w:szCs w:val="16"/>
                <w:lang w:eastAsia="ar-SA"/>
              </w:rPr>
            </w:pPr>
          </w:p>
        </w:tc>
      </w:tr>
      <w:tr w:rsidR="002A2550" w:rsidRPr="002A2550" w:rsidTr="002A2550">
        <w:trPr>
          <w:trHeight w:val="277"/>
        </w:trPr>
        <w:tc>
          <w:tcPr>
            <w:tcW w:w="5000" w:type="pct"/>
            <w:gridSpan w:val="35"/>
            <w:tcBorders>
              <w:top w:val="nil"/>
              <w:left w:val="nil"/>
              <w:bottom w:val="single" w:sz="4" w:space="0" w:color="auto"/>
              <w:right w:val="nil"/>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w:t>
            </w:r>
            <w:r w:rsidRPr="002A2550">
              <w:rPr>
                <w:rFonts w:ascii="Times New Roman" w:eastAsia="Times New Roman" w:hAnsi="Times New Roman" w:cs="Times New Roman"/>
                <w:i/>
                <w:iCs/>
                <w:sz w:val="16"/>
                <w:szCs w:val="16"/>
                <w:lang w:eastAsia="ar-SA"/>
              </w:rPr>
              <w:t>наименование Претендента, представляющего информацию)</w:t>
            </w:r>
          </w:p>
        </w:tc>
      </w:tr>
      <w:tr w:rsidR="002A2550" w:rsidRPr="002A2550" w:rsidTr="002A2550">
        <w:trPr>
          <w:trHeight w:val="271"/>
        </w:trPr>
        <w:tc>
          <w:tcPr>
            <w:tcW w:w="140" w:type="pct"/>
            <w:tcBorders>
              <w:top w:val="single" w:sz="4" w:space="0" w:color="auto"/>
              <w:left w:val="single" w:sz="4" w:space="0" w:color="auto"/>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w:t>
            </w:r>
          </w:p>
        </w:tc>
        <w:tc>
          <w:tcPr>
            <w:tcW w:w="1465" w:type="pct"/>
            <w:gridSpan w:val="10"/>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w:t>
            </w:r>
          </w:p>
        </w:tc>
        <w:tc>
          <w:tcPr>
            <w:tcW w:w="1093" w:type="pct"/>
            <w:gridSpan w:val="8"/>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w:t>
            </w:r>
          </w:p>
        </w:tc>
        <w:tc>
          <w:tcPr>
            <w:tcW w:w="2164" w:type="pct"/>
            <w:gridSpan w:val="15"/>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4</w:t>
            </w: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5</w:t>
            </w:r>
          </w:p>
        </w:tc>
      </w:tr>
      <w:tr w:rsidR="002A2550" w:rsidRPr="002A2550" w:rsidTr="002A2550">
        <w:trPr>
          <w:trHeight w:val="510"/>
        </w:trPr>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 п/п</w:t>
            </w:r>
          </w:p>
        </w:tc>
        <w:tc>
          <w:tcPr>
            <w:tcW w:w="1465" w:type="pct"/>
            <w:gridSpan w:val="10"/>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Наименование контрагента (ИНН, вид деятельности)</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954" w:type="pct"/>
            <w:gridSpan w:val="7"/>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Договор (реквизиты, предмет, цена, срок действия и иные существенные условия)</w:t>
            </w:r>
          </w:p>
        </w:tc>
        <w:tc>
          <w:tcPr>
            <w:tcW w:w="2164" w:type="pct"/>
            <w:gridSpan w:val="15"/>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Информация о цепочке собственников контрагента, включая бенефициаров (в том числе, конечных)</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Информация о подтверждающих документах (наименование, реквизиты и т.д.)</w:t>
            </w:r>
          </w:p>
        </w:tc>
      </w:tr>
      <w:tr w:rsidR="002A2550" w:rsidRPr="002A2550" w:rsidTr="002A2550">
        <w:trPr>
          <w:trHeight w:val="1260"/>
        </w:trPr>
        <w:tc>
          <w:tcPr>
            <w:tcW w:w="140"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Российский/</w:t>
            </w:r>
            <w:r w:rsidRPr="002A2550">
              <w:rPr>
                <w:rFonts w:ascii="Times New Roman" w:eastAsia="Times New Roman" w:hAnsi="Times New Roman" w:cs="Times New Roman"/>
                <w:sz w:val="16"/>
                <w:szCs w:val="16"/>
                <w:lang w:eastAsia="ar-SA"/>
              </w:rPr>
              <w:br/>
              <w:t>Иностранный</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ИНН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ОГРН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Наименование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Код ОКВЭД</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Количество эмитированных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Фамилия, Имя, Отчество руководителя</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Серия и номер документа, удостоверяющего личность руководителя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Дата заключения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Предмет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Валюта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Сумма в валюте договора</w:t>
            </w:r>
          </w:p>
        </w:tc>
        <w:tc>
          <w:tcPr>
            <w:tcW w:w="257" w:type="pct"/>
            <w:gridSpan w:val="2"/>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Срок действия договора</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Иные существенные условия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w:t>
            </w: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Российский/</w:t>
            </w:r>
            <w:r w:rsidRPr="002A2550">
              <w:rPr>
                <w:rFonts w:ascii="Times New Roman" w:eastAsia="Times New Roman" w:hAnsi="Times New Roman" w:cs="Times New Roman"/>
                <w:sz w:val="16"/>
                <w:szCs w:val="16"/>
                <w:lang w:eastAsia="ar-SA"/>
              </w:rPr>
              <w:br/>
              <w:t>Иностранный</w:t>
            </w:r>
          </w:p>
        </w:tc>
        <w:tc>
          <w:tcPr>
            <w:tcW w:w="139" w:type="pc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Физическое лицо/Юридическое лицо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ИНН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ОГРН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Наименование / ФИО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Количество эмитированных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Адрес регистрации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Серия и номер документа, удостоверяющего личность (обязательно для физического лица)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Доля в уставном капитале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Количество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Номинальная стоимость акций(для акционерных обществ) (руб.)</w:t>
            </w:r>
          </w:p>
        </w:tc>
        <w:tc>
          <w:tcPr>
            <w:tcW w:w="14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Руководитель / участник / акционер / бенефициар</w:t>
            </w: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r>
      <w:tr w:rsidR="002A2550" w:rsidRPr="002A2550" w:rsidTr="002A2550">
        <w:trPr>
          <w:trHeight w:val="315"/>
        </w:trPr>
        <w:tc>
          <w:tcPr>
            <w:tcW w:w="140"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1"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с</w:t>
            </w:r>
          </w:p>
        </w:tc>
        <w:tc>
          <w:tcPr>
            <w:tcW w:w="13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по</w:t>
            </w:r>
          </w:p>
        </w:tc>
        <w:tc>
          <w:tcPr>
            <w:tcW w:w="141"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7"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r>
      <w:tr w:rsidR="002A2550" w:rsidRPr="002A2550" w:rsidTr="002A2550">
        <w:trPr>
          <w:trHeight w:val="330"/>
        </w:trPr>
        <w:tc>
          <w:tcPr>
            <w:tcW w:w="140" w:type="pct"/>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w:t>
            </w:r>
          </w:p>
        </w:tc>
        <w:tc>
          <w:tcPr>
            <w:tcW w:w="21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w:t>
            </w:r>
          </w:p>
        </w:tc>
        <w:tc>
          <w:tcPr>
            <w:tcW w:w="14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w:t>
            </w:r>
          </w:p>
        </w:tc>
        <w:tc>
          <w:tcPr>
            <w:tcW w:w="14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4</w:t>
            </w:r>
          </w:p>
        </w:tc>
        <w:tc>
          <w:tcPr>
            <w:tcW w:w="14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5</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6</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7</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8</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9</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10</w:t>
            </w:r>
          </w:p>
        </w:tc>
        <w:tc>
          <w:tcPr>
            <w:tcW w:w="141"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11</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12</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13</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14</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15</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16</w:t>
            </w:r>
          </w:p>
        </w:tc>
        <w:tc>
          <w:tcPr>
            <w:tcW w:w="127"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17</w:t>
            </w:r>
          </w:p>
        </w:tc>
        <w:tc>
          <w:tcPr>
            <w:tcW w:w="13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18</w:t>
            </w:r>
          </w:p>
        </w:tc>
        <w:tc>
          <w:tcPr>
            <w:tcW w:w="141"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19</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20</w:t>
            </w:r>
          </w:p>
        </w:tc>
        <w:tc>
          <w:tcPr>
            <w:tcW w:w="21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21</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22</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23</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24</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25</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26</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27</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28</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29</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30</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31</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32</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33</w:t>
            </w:r>
          </w:p>
        </w:tc>
        <w:tc>
          <w:tcPr>
            <w:tcW w:w="147"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34</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35</w:t>
            </w:r>
          </w:p>
        </w:tc>
      </w:tr>
      <w:tr w:rsidR="002A2550" w:rsidRPr="002A2550" w:rsidTr="002A2550">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nil"/>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7"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r>
      <w:tr w:rsidR="002A2550" w:rsidRPr="002A2550" w:rsidTr="002A2550">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r>
      <w:tr w:rsidR="002A2550" w:rsidRPr="002A2550" w:rsidTr="002A2550">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r>
    </w:tbl>
    <w:p w:rsidR="002A2550" w:rsidRPr="002A2550" w:rsidRDefault="002A2550" w:rsidP="002A2550">
      <w:pPr>
        <w:suppressAutoHyphens/>
        <w:spacing w:after="0" w:line="240" w:lineRule="auto"/>
        <w:rPr>
          <w:rFonts w:ascii="Times New Roman" w:eastAsia="Times New Roman" w:hAnsi="Times New Roman" w:cs="Times New Roman"/>
          <w:b/>
          <w:bCs/>
          <w:sz w:val="24"/>
          <w:szCs w:val="24"/>
          <w:lang w:eastAsia="ar-SA"/>
        </w:rPr>
      </w:pPr>
    </w:p>
    <w:p w:rsidR="002A2550" w:rsidRPr="002A2550" w:rsidRDefault="002A2550" w:rsidP="002A2550">
      <w:pPr>
        <w:spacing w:after="0" w:line="240" w:lineRule="auto"/>
        <w:rPr>
          <w:rFonts w:ascii="Times New Roman" w:eastAsia="Times New Roman" w:hAnsi="Times New Roman" w:cs="Times New Roman"/>
          <w:color w:val="808080"/>
          <w:sz w:val="24"/>
          <w:szCs w:val="24"/>
          <w:lang w:val="en-US" w:eastAsia="ru-RU"/>
        </w:rPr>
      </w:pPr>
    </w:p>
    <w:p w:rsidR="002A2550" w:rsidRPr="002A2550" w:rsidRDefault="002A2550" w:rsidP="002A2550">
      <w:pPr>
        <w:spacing w:after="0" w:line="240" w:lineRule="auto"/>
        <w:rPr>
          <w:rFonts w:ascii="Times New Roman" w:eastAsia="Times New Roman" w:hAnsi="Times New Roman" w:cs="Times New Roman"/>
          <w:color w:val="808080"/>
          <w:sz w:val="24"/>
          <w:szCs w:val="24"/>
          <w:lang w:val="en-US" w:eastAsia="ru-RU"/>
        </w:rPr>
      </w:pPr>
    </w:p>
    <w:p w:rsidR="002A2550" w:rsidRPr="002A2550" w:rsidRDefault="002A2550" w:rsidP="002A2550">
      <w:pPr>
        <w:spacing w:after="0" w:line="240" w:lineRule="auto"/>
        <w:rPr>
          <w:rFonts w:ascii="Times New Roman" w:eastAsia="Times New Roman" w:hAnsi="Times New Roman" w:cs="Times New Roman"/>
          <w:color w:val="808080"/>
          <w:sz w:val="24"/>
          <w:szCs w:val="24"/>
          <w:lang w:val="en-US" w:eastAsia="ru-RU"/>
        </w:rPr>
      </w:pPr>
    </w:p>
    <w:p w:rsidR="002A2550" w:rsidRPr="002A2550" w:rsidRDefault="002A2550" w:rsidP="002A2550">
      <w:pPr>
        <w:spacing w:after="0" w:line="240" w:lineRule="auto"/>
        <w:rPr>
          <w:rFonts w:ascii="Times New Roman" w:eastAsia="Times New Roman" w:hAnsi="Times New Roman" w:cs="Times New Roman"/>
          <w:color w:val="808080"/>
          <w:sz w:val="24"/>
          <w:szCs w:val="24"/>
          <w:lang w:eastAsia="ru-RU"/>
        </w:rPr>
        <w:sectPr w:rsidR="002A2550" w:rsidRPr="002A2550" w:rsidSect="002A2550">
          <w:headerReference w:type="default" r:id="rId32"/>
          <w:pgSz w:w="16839" w:h="11907" w:orient="landscape" w:code="9"/>
          <w:pgMar w:top="1134" w:right="851" w:bottom="567" w:left="567" w:header="720" w:footer="720" w:gutter="0"/>
          <w:cols w:space="708"/>
          <w:noEndnote/>
          <w:docGrid w:linePitch="326"/>
        </w:sectPr>
      </w:pPr>
    </w:p>
    <w:p w:rsidR="002A2550" w:rsidRPr="002A2550" w:rsidRDefault="002A2550" w:rsidP="002A2550">
      <w:pPr>
        <w:keepNext/>
        <w:spacing w:before="240" w:after="120" w:line="240" w:lineRule="auto"/>
        <w:ind w:firstLine="432"/>
        <w:jc w:val="both"/>
        <w:outlineLvl w:val="0"/>
        <w:rPr>
          <w:rFonts w:ascii="Times New Roman" w:eastAsia="MS Mincho" w:hAnsi="Times New Roman" w:cs="Times New Roman"/>
          <w:b/>
          <w:bCs/>
          <w:color w:val="548DD4"/>
          <w:kern w:val="32"/>
          <w:sz w:val="28"/>
          <w:szCs w:val="24"/>
        </w:rPr>
      </w:pPr>
      <w:bookmarkStart w:id="27" w:name="_Форма_2_Декларация"/>
      <w:bookmarkStart w:id="28" w:name="_Ref422151860"/>
      <w:bookmarkStart w:id="29" w:name="_Toc422398790"/>
      <w:bookmarkStart w:id="30" w:name="_Toc422750747"/>
      <w:bookmarkStart w:id="31" w:name="_Ref422751646"/>
      <w:bookmarkStart w:id="32" w:name="_Toc422753707"/>
      <w:bookmarkStart w:id="33" w:name="_Ref422839771"/>
      <w:bookmarkStart w:id="34" w:name="_Toc479255042"/>
      <w:bookmarkEnd w:id="27"/>
      <w:r w:rsidRPr="002A2550">
        <w:rPr>
          <w:rFonts w:ascii="Times New Roman" w:eastAsia="MS Mincho" w:hAnsi="Times New Roman" w:cs="Times New Roman"/>
          <w:b/>
          <w:bCs/>
          <w:color w:val="548DD4"/>
          <w:kern w:val="32"/>
          <w:sz w:val="28"/>
          <w:szCs w:val="24"/>
        </w:rPr>
        <w:lastRenderedPageBreak/>
        <w:t xml:space="preserve">Форма </w:t>
      </w:r>
      <w:bookmarkEnd w:id="28"/>
      <w:r w:rsidRPr="002A2550">
        <w:rPr>
          <w:rFonts w:ascii="Times New Roman" w:eastAsia="MS Mincho" w:hAnsi="Times New Roman" w:cs="Times New Roman"/>
          <w:b/>
          <w:bCs/>
          <w:color w:val="548DD4"/>
          <w:kern w:val="32"/>
          <w:sz w:val="28"/>
          <w:szCs w:val="24"/>
        </w:rPr>
        <w:t>2</w:t>
      </w:r>
      <w:r w:rsidRPr="002A2550">
        <w:rPr>
          <w:rFonts w:ascii="Cambria" w:eastAsia="Times New Roman" w:hAnsi="Cambria" w:cs="Times New Roman"/>
          <w:b/>
          <w:bCs/>
          <w:color w:val="365F91"/>
          <w:sz w:val="28"/>
          <w:szCs w:val="28"/>
          <w:lang w:eastAsia="ru-RU"/>
        </w:rPr>
        <w:t xml:space="preserve"> </w:t>
      </w:r>
      <w:r w:rsidRPr="002A2550">
        <w:rPr>
          <w:rFonts w:ascii="Times New Roman" w:eastAsia="MS Mincho" w:hAnsi="Times New Roman" w:cs="Times New Roman"/>
          <w:b/>
          <w:bCs/>
          <w:color w:val="548DD4"/>
          <w:kern w:val="32"/>
          <w:sz w:val="28"/>
          <w:szCs w:val="24"/>
        </w:rPr>
        <w:t>Декларация о соответствии участника закупки критериям отнесения к субъектам малого и среднего предпринимательства в соответствии с установленным статьёй 4 Федерального закона Российской Федерации от 24.07.2007 № 209-ФЗ «О развитии малого и среднего предпринимательства в Российской Федерации»</w:t>
      </w:r>
      <w:bookmarkEnd w:id="29"/>
      <w:bookmarkEnd w:id="30"/>
      <w:bookmarkEnd w:id="31"/>
      <w:bookmarkEnd w:id="32"/>
      <w:bookmarkEnd w:id="33"/>
      <w:bookmarkEnd w:id="34"/>
    </w:p>
    <w:p w:rsidR="002A2550" w:rsidRPr="002A2550" w:rsidRDefault="002A2550" w:rsidP="002A2550">
      <w:pPr>
        <w:spacing w:after="0" w:line="240" w:lineRule="auto"/>
        <w:rPr>
          <w:rFonts w:ascii="Times New Roman" w:eastAsia="MS Mincho" w:hAnsi="Times New Roman" w:cs="Times New Roman"/>
          <w:sz w:val="24"/>
          <w:szCs w:val="24"/>
        </w:rPr>
      </w:pPr>
    </w:p>
    <w:p w:rsidR="00DF7832" w:rsidRPr="00DF7832" w:rsidRDefault="00DF7832" w:rsidP="00DF7832">
      <w:pPr>
        <w:autoSpaceDE w:val="0"/>
        <w:autoSpaceDN w:val="0"/>
        <w:spacing w:after="120" w:line="240" w:lineRule="auto"/>
        <w:jc w:val="center"/>
        <w:rPr>
          <w:rFonts w:ascii="Times New Roman" w:eastAsia="Times New Roman" w:hAnsi="Times New Roman" w:cs="Times New Roman"/>
          <w:b/>
          <w:bCs/>
          <w:spacing w:val="60"/>
          <w:sz w:val="26"/>
          <w:szCs w:val="26"/>
          <w:lang w:eastAsia="ru-RU"/>
        </w:rPr>
      </w:pPr>
      <w:r w:rsidRPr="00DF7832">
        <w:rPr>
          <w:rFonts w:ascii="Times New Roman" w:eastAsia="Times New Roman" w:hAnsi="Times New Roman" w:cs="Times New Roman"/>
          <w:b/>
          <w:bCs/>
          <w:spacing w:val="60"/>
          <w:sz w:val="26"/>
          <w:szCs w:val="26"/>
          <w:lang w:eastAsia="ru-RU"/>
        </w:rPr>
        <w:t>ФОРМА</w:t>
      </w:r>
    </w:p>
    <w:p w:rsidR="00DF7832" w:rsidRPr="00DF7832" w:rsidRDefault="00DF7832" w:rsidP="00DF7832">
      <w:pPr>
        <w:autoSpaceDE w:val="0"/>
        <w:autoSpaceDN w:val="0"/>
        <w:spacing w:after="480" w:line="240" w:lineRule="auto"/>
        <w:jc w:val="center"/>
        <w:rPr>
          <w:rFonts w:ascii="Times New Roman" w:eastAsia="Times New Roman" w:hAnsi="Times New Roman" w:cs="Times New Roman"/>
          <w:b/>
          <w:bCs/>
          <w:sz w:val="26"/>
          <w:szCs w:val="26"/>
          <w:lang w:eastAsia="ru-RU"/>
        </w:rPr>
      </w:pPr>
      <w:r w:rsidRPr="00DF7832">
        <w:rPr>
          <w:rFonts w:ascii="Times New Roman" w:eastAsia="Times New Roman" w:hAnsi="Times New Roman" w:cs="Times New Roman"/>
          <w:b/>
          <w:bCs/>
          <w:sz w:val="26"/>
          <w:szCs w:val="26"/>
          <w:lang w:eastAsia="ru-RU"/>
        </w:rPr>
        <w:t>декларации о соответствии участника закупки критериям отнесения</w:t>
      </w:r>
      <w:r w:rsidRPr="00DF7832">
        <w:rPr>
          <w:rFonts w:ascii="Times New Roman" w:eastAsia="Times New Roman" w:hAnsi="Times New Roman" w:cs="Times New Roman"/>
          <w:b/>
          <w:bCs/>
          <w:sz w:val="26"/>
          <w:szCs w:val="26"/>
          <w:lang w:eastAsia="ru-RU"/>
        </w:rPr>
        <w:br/>
        <w:t>к субъектам малого и среднего предпринимательства</w:t>
      </w:r>
    </w:p>
    <w:p w:rsidR="00DF7832" w:rsidRPr="00DF7832" w:rsidRDefault="00DF7832" w:rsidP="00DF7832">
      <w:pPr>
        <w:autoSpaceDE w:val="0"/>
        <w:autoSpaceDN w:val="0"/>
        <w:spacing w:after="0" w:line="240" w:lineRule="auto"/>
        <w:ind w:firstLine="567"/>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 xml:space="preserve">Подтверждаем, что  </w:t>
      </w:r>
    </w:p>
    <w:p w:rsidR="00DF7832" w:rsidRPr="00DF7832" w:rsidRDefault="00DF7832" w:rsidP="00DF7832">
      <w:pPr>
        <w:pBdr>
          <w:top w:val="single" w:sz="4" w:space="1" w:color="auto"/>
        </w:pBdr>
        <w:autoSpaceDE w:val="0"/>
        <w:autoSpaceDN w:val="0"/>
        <w:spacing w:after="120" w:line="240" w:lineRule="auto"/>
        <w:ind w:left="2637"/>
        <w:jc w:val="center"/>
        <w:rPr>
          <w:rFonts w:ascii="Times New Roman" w:eastAsia="Times New Roman" w:hAnsi="Times New Roman" w:cs="Times New Roman"/>
          <w:sz w:val="20"/>
          <w:szCs w:val="20"/>
          <w:lang w:eastAsia="ru-RU"/>
        </w:rPr>
      </w:pPr>
      <w:r w:rsidRPr="00DF7832">
        <w:rPr>
          <w:rFonts w:ascii="Times New Roman" w:eastAsia="Times New Roman" w:hAnsi="Times New Roman" w:cs="Times New Roman"/>
          <w:sz w:val="20"/>
          <w:szCs w:val="20"/>
          <w:lang w:eastAsia="ru-RU"/>
        </w:rPr>
        <w:t>(указывается наименование участника закупки)</w:t>
      </w:r>
    </w:p>
    <w:p w:rsidR="00DF7832" w:rsidRPr="00DF7832" w:rsidRDefault="00DF7832" w:rsidP="00DF7832">
      <w:pPr>
        <w:autoSpaceDE w:val="0"/>
        <w:autoSpaceDN w:val="0"/>
        <w:spacing w:after="0" w:line="240" w:lineRule="auto"/>
        <w:jc w:val="both"/>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DF7832" w:rsidRPr="00DF7832" w:rsidRDefault="00DF7832" w:rsidP="00DF7832">
      <w:pPr>
        <w:pBdr>
          <w:top w:val="single" w:sz="4" w:space="1" w:color="auto"/>
        </w:pBdr>
        <w:autoSpaceDE w:val="0"/>
        <w:autoSpaceDN w:val="0"/>
        <w:spacing w:after="120" w:line="240" w:lineRule="auto"/>
        <w:ind w:left="2665"/>
        <w:jc w:val="center"/>
        <w:rPr>
          <w:rFonts w:ascii="Times New Roman" w:eastAsia="Times New Roman" w:hAnsi="Times New Roman" w:cs="Times New Roman"/>
          <w:sz w:val="20"/>
          <w:szCs w:val="20"/>
          <w:lang w:eastAsia="ru-RU"/>
        </w:rPr>
      </w:pPr>
      <w:r w:rsidRPr="00DF7832">
        <w:rPr>
          <w:rFonts w:ascii="Times New Roman" w:eastAsia="Times New Roman" w:hAnsi="Times New Roman" w:cs="Times New Roman"/>
          <w:sz w:val="20"/>
          <w:szCs w:val="20"/>
          <w:lang w:eastAsia="ru-RU"/>
        </w:rPr>
        <w:t>(указывается субъект малого или среднего предпринимательства</w:t>
      </w:r>
      <w:r w:rsidRPr="00DF7832">
        <w:rPr>
          <w:rFonts w:ascii="Times New Roman" w:eastAsia="Times New Roman" w:hAnsi="Times New Roman" w:cs="Times New Roman"/>
          <w:sz w:val="20"/>
          <w:szCs w:val="20"/>
          <w:lang w:eastAsia="ru-RU"/>
        </w:rPr>
        <w:br/>
        <w:t>в зависимости от критериев отнесения)</w:t>
      </w:r>
    </w:p>
    <w:p w:rsidR="00DF7832" w:rsidRPr="00DF7832" w:rsidRDefault="00DF7832" w:rsidP="00DF7832">
      <w:pPr>
        <w:autoSpaceDE w:val="0"/>
        <w:autoSpaceDN w:val="0"/>
        <w:spacing w:after="0" w:line="240" w:lineRule="auto"/>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предпринимательства, и сообщаем следующую информацию:</w:t>
      </w:r>
    </w:p>
    <w:p w:rsidR="00DF7832" w:rsidRPr="00DF7832" w:rsidRDefault="00DF7832" w:rsidP="00DF7832">
      <w:pPr>
        <w:autoSpaceDE w:val="0"/>
        <w:autoSpaceDN w:val="0"/>
        <w:spacing w:after="0" w:line="240" w:lineRule="auto"/>
        <w:ind w:left="567"/>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 xml:space="preserve">1. Адрес местонахождения (юридический адрес):  </w:t>
      </w:r>
    </w:p>
    <w:p w:rsidR="00DF7832" w:rsidRPr="00DF7832" w:rsidRDefault="00DF7832" w:rsidP="00DF7832">
      <w:pPr>
        <w:pBdr>
          <w:top w:val="single" w:sz="4" w:space="1" w:color="auto"/>
        </w:pBdr>
        <w:autoSpaceDE w:val="0"/>
        <w:autoSpaceDN w:val="0"/>
        <w:spacing w:after="0" w:line="240" w:lineRule="auto"/>
        <w:ind w:left="5755"/>
        <w:rPr>
          <w:rFonts w:ascii="Times New Roman" w:eastAsia="Times New Roman" w:hAnsi="Times New Roman" w:cs="Times New Roman"/>
          <w:sz w:val="2"/>
          <w:szCs w:val="2"/>
          <w:lang w:eastAsia="ru-RU"/>
        </w:rPr>
      </w:pPr>
    </w:p>
    <w:p w:rsidR="00DF7832" w:rsidRPr="00DF7832" w:rsidRDefault="00DF7832" w:rsidP="00DF7832">
      <w:pPr>
        <w:tabs>
          <w:tab w:val="right" w:pos="9923"/>
        </w:tabs>
        <w:autoSpaceDE w:val="0"/>
        <w:autoSpaceDN w:val="0"/>
        <w:spacing w:after="0" w:line="240" w:lineRule="auto"/>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ab/>
        <w:t>.</w:t>
      </w:r>
    </w:p>
    <w:p w:rsidR="00DF7832" w:rsidRPr="00DF7832" w:rsidRDefault="00DF7832" w:rsidP="00DF7832">
      <w:pPr>
        <w:pBdr>
          <w:top w:val="single" w:sz="4" w:space="1" w:color="auto"/>
        </w:pBdr>
        <w:autoSpaceDE w:val="0"/>
        <w:autoSpaceDN w:val="0"/>
        <w:spacing w:after="0" w:line="240" w:lineRule="auto"/>
        <w:ind w:right="113"/>
        <w:rPr>
          <w:rFonts w:ascii="Times New Roman" w:eastAsia="Times New Roman" w:hAnsi="Times New Roman" w:cs="Times New Roman"/>
          <w:sz w:val="2"/>
          <w:szCs w:val="2"/>
          <w:lang w:eastAsia="ru-RU"/>
        </w:rPr>
      </w:pPr>
    </w:p>
    <w:p w:rsidR="00DF7832" w:rsidRPr="00DF7832" w:rsidRDefault="00DF7832" w:rsidP="00DF7832">
      <w:pPr>
        <w:tabs>
          <w:tab w:val="right" w:pos="9923"/>
        </w:tabs>
        <w:autoSpaceDE w:val="0"/>
        <w:autoSpaceDN w:val="0"/>
        <w:spacing w:after="0" w:line="240" w:lineRule="auto"/>
        <w:ind w:left="567"/>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2.</w:t>
      </w:r>
      <w:r w:rsidRPr="00DF7832">
        <w:rPr>
          <w:rFonts w:ascii="Times New Roman" w:eastAsia="Times New Roman" w:hAnsi="Times New Roman" w:cs="Times New Roman"/>
          <w:sz w:val="24"/>
          <w:szCs w:val="24"/>
          <w:lang w:val="en-US" w:eastAsia="ru-RU"/>
        </w:rPr>
        <w:t> </w:t>
      </w:r>
      <w:r w:rsidRPr="00DF7832">
        <w:rPr>
          <w:rFonts w:ascii="Times New Roman" w:eastAsia="Times New Roman" w:hAnsi="Times New Roman" w:cs="Times New Roman"/>
          <w:sz w:val="24"/>
          <w:szCs w:val="24"/>
          <w:lang w:eastAsia="ru-RU"/>
        </w:rPr>
        <w:t xml:space="preserve">ИНН/КПП:  </w:t>
      </w:r>
      <w:r w:rsidRPr="00DF7832">
        <w:rPr>
          <w:rFonts w:ascii="Times New Roman" w:eastAsia="Times New Roman" w:hAnsi="Times New Roman" w:cs="Times New Roman"/>
          <w:sz w:val="24"/>
          <w:szCs w:val="24"/>
          <w:lang w:eastAsia="ru-RU"/>
        </w:rPr>
        <w:tab/>
        <w:t>.</w:t>
      </w:r>
    </w:p>
    <w:p w:rsidR="00DF7832" w:rsidRPr="00DF7832" w:rsidRDefault="00DF7832" w:rsidP="00DF7832">
      <w:pPr>
        <w:pBdr>
          <w:top w:val="single" w:sz="4" w:space="1" w:color="auto"/>
        </w:pBdr>
        <w:autoSpaceDE w:val="0"/>
        <w:autoSpaceDN w:val="0"/>
        <w:spacing w:after="0" w:line="240" w:lineRule="auto"/>
        <w:ind w:left="2098" w:right="113"/>
        <w:jc w:val="center"/>
        <w:rPr>
          <w:rFonts w:ascii="Times New Roman" w:eastAsia="Times New Roman" w:hAnsi="Times New Roman" w:cs="Times New Roman"/>
          <w:sz w:val="20"/>
          <w:szCs w:val="20"/>
          <w:lang w:eastAsia="ru-RU"/>
        </w:rPr>
      </w:pPr>
      <w:r w:rsidRPr="00DF7832">
        <w:rPr>
          <w:rFonts w:ascii="Times New Roman" w:eastAsia="Times New Roman" w:hAnsi="Times New Roman" w:cs="Times New Roman"/>
          <w:sz w:val="20"/>
          <w:szCs w:val="20"/>
          <w:lang w:eastAsia="ru-RU"/>
        </w:rPr>
        <w:t>(№, сведения о дате выдачи документа и выдавшем его органе)</w:t>
      </w:r>
    </w:p>
    <w:p w:rsidR="00DF7832" w:rsidRPr="00DF7832" w:rsidRDefault="00DF7832" w:rsidP="00DF7832">
      <w:pPr>
        <w:tabs>
          <w:tab w:val="right" w:pos="9923"/>
        </w:tabs>
        <w:autoSpaceDE w:val="0"/>
        <w:autoSpaceDN w:val="0"/>
        <w:spacing w:after="0" w:line="240" w:lineRule="auto"/>
        <w:ind w:left="567"/>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 xml:space="preserve">3. ОГРН:  </w:t>
      </w:r>
      <w:r w:rsidRPr="00DF7832">
        <w:rPr>
          <w:rFonts w:ascii="Times New Roman" w:eastAsia="Times New Roman" w:hAnsi="Times New Roman" w:cs="Times New Roman"/>
          <w:sz w:val="24"/>
          <w:szCs w:val="24"/>
          <w:lang w:eastAsia="ru-RU"/>
        </w:rPr>
        <w:tab/>
        <w:t>.</w:t>
      </w:r>
    </w:p>
    <w:p w:rsidR="00DF7832" w:rsidRPr="00DF7832" w:rsidRDefault="00DF7832" w:rsidP="00DF7832">
      <w:pPr>
        <w:pBdr>
          <w:top w:val="single" w:sz="4" w:space="1" w:color="auto"/>
        </w:pBdr>
        <w:autoSpaceDE w:val="0"/>
        <w:autoSpaceDN w:val="0"/>
        <w:spacing w:after="0" w:line="240" w:lineRule="auto"/>
        <w:ind w:left="1616" w:right="113"/>
        <w:rPr>
          <w:rFonts w:ascii="Times New Roman" w:eastAsia="Times New Roman" w:hAnsi="Times New Roman" w:cs="Times New Roman"/>
          <w:sz w:val="2"/>
          <w:szCs w:val="2"/>
          <w:lang w:eastAsia="ru-RU"/>
        </w:rPr>
      </w:pPr>
    </w:p>
    <w:p w:rsidR="00DF7832" w:rsidRPr="00DF7832" w:rsidRDefault="00DF7832" w:rsidP="00DF7832">
      <w:pPr>
        <w:autoSpaceDE w:val="0"/>
        <w:autoSpaceDN w:val="0"/>
        <w:spacing w:after="0" w:line="240" w:lineRule="auto"/>
        <w:ind w:left="567" w:right="113"/>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4. Исключен.</w:t>
      </w:r>
    </w:p>
    <w:p w:rsidR="00DF7832" w:rsidRPr="00DF7832" w:rsidRDefault="00DF7832" w:rsidP="00DF7832">
      <w:pPr>
        <w:autoSpaceDE w:val="0"/>
        <w:autoSpaceDN w:val="0"/>
        <w:spacing w:after="120" w:line="240" w:lineRule="auto"/>
        <w:ind w:firstLine="567"/>
        <w:jc w:val="both"/>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F7832">
        <w:rPr>
          <w:rFonts w:ascii="Times New Roman" w:eastAsia="Times New Roman" w:hAnsi="Times New Roman" w:cs="Times New Roman"/>
          <w:bCs/>
          <w:color w:val="00B050"/>
          <w:sz w:val="24"/>
          <w:szCs w:val="24"/>
          <w:lang w:eastAsia="ru-RU"/>
        </w:rPr>
        <w:t>&lt;1&gt;</w:t>
      </w:r>
      <w:r w:rsidRPr="00DF7832">
        <w:rPr>
          <w:rFonts w:ascii="Times New Roman" w:eastAsia="Times New Roman" w:hAnsi="Times New Roman" w:cs="Times New Roman"/>
          <w:sz w:val="24"/>
          <w:szCs w:val="24"/>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DF7832" w:rsidRPr="00DF7832" w:rsidTr="00747238">
        <w:trPr>
          <w:cantSplit/>
          <w:tblHeader/>
        </w:trPr>
        <w:tc>
          <w:tcPr>
            <w:tcW w:w="567" w:type="dxa"/>
            <w:vAlign w:val="center"/>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 п/п</w:t>
            </w:r>
          </w:p>
        </w:tc>
        <w:tc>
          <w:tcPr>
            <w:tcW w:w="4649" w:type="dxa"/>
            <w:vAlign w:val="center"/>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Наименование сведений</w:t>
            </w:r>
          </w:p>
        </w:tc>
        <w:tc>
          <w:tcPr>
            <w:tcW w:w="1588" w:type="dxa"/>
            <w:vAlign w:val="center"/>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Малые предприятия</w:t>
            </w:r>
          </w:p>
        </w:tc>
        <w:tc>
          <w:tcPr>
            <w:tcW w:w="1588" w:type="dxa"/>
            <w:vAlign w:val="center"/>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Средние предприятия</w:t>
            </w:r>
          </w:p>
        </w:tc>
        <w:tc>
          <w:tcPr>
            <w:tcW w:w="1588" w:type="dxa"/>
            <w:vAlign w:val="center"/>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Показатель</w:t>
            </w:r>
          </w:p>
        </w:tc>
      </w:tr>
      <w:tr w:rsidR="00DF7832" w:rsidRPr="00DF7832" w:rsidTr="00747238">
        <w:trPr>
          <w:cantSplit/>
          <w:tblHeader/>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 xml:space="preserve">1 </w:t>
            </w:r>
            <w:r w:rsidRPr="00DF7832">
              <w:rPr>
                <w:rFonts w:ascii="Times New Roman" w:eastAsia="Times New Roman" w:hAnsi="Times New Roman" w:cs="Times New Roman"/>
                <w:bCs/>
                <w:color w:val="00B050"/>
                <w:sz w:val="24"/>
                <w:szCs w:val="24"/>
                <w:lang w:eastAsia="ru-RU"/>
              </w:rPr>
              <w:t>&lt;2&gt;:</w:t>
            </w:r>
          </w:p>
        </w:tc>
        <w:tc>
          <w:tcPr>
            <w:tcW w:w="4649"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2</w:t>
            </w: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3</w:t>
            </w: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4</w:t>
            </w: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5</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1</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не более 25</w:t>
            </w: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sym w:font="Symbol" w:char="F02D"/>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2</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 </w:t>
            </w:r>
            <w:r w:rsidRPr="00DF7832">
              <w:rPr>
                <w:rFonts w:ascii="Times New Roman" w:eastAsia="Times New Roman" w:hAnsi="Times New Roman" w:cs="Times New Roman"/>
                <w:bCs/>
                <w:color w:val="00B050"/>
                <w:sz w:val="24"/>
                <w:szCs w:val="24"/>
                <w:lang w:eastAsia="ru-RU"/>
              </w:rPr>
              <w:t>&lt;3&gt;.</w:t>
            </w:r>
          </w:p>
        </w:tc>
        <w:tc>
          <w:tcPr>
            <w:tcW w:w="3176" w:type="dxa"/>
            <w:gridSpan w:val="2"/>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не более 49</w:t>
            </w: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sym w:font="Symbol" w:char="F02D"/>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lastRenderedPageBreak/>
              <w:t>3</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4</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5</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6</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p>
        </w:tc>
      </w:tr>
      <w:tr w:rsidR="00DF7832" w:rsidRPr="00DF7832" w:rsidTr="00747238">
        <w:trPr>
          <w:cantSplit/>
          <w:trHeight w:val="654"/>
        </w:trPr>
        <w:tc>
          <w:tcPr>
            <w:tcW w:w="567" w:type="dxa"/>
            <w:vMerge w:val="restart"/>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7</w:t>
            </w:r>
          </w:p>
        </w:tc>
        <w:tc>
          <w:tcPr>
            <w:tcW w:w="4649" w:type="dxa"/>
            <w:vMerge w:val="restart"/>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Среднесписочная численность работников за предшествующий календарный год, человек</w:t>
            </w: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до 100 включительно</w:t>
            </w:r>
          </w:p>
        </w:tc>
        <w:tc>
          <w:tcPr>
            <w:tcW w:w="1588" w:type="dxa"/>
            <w:vMerge w:val="restart"/>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от 101 до 250 включительно</w:t>
            </w:r>
          </w:p>
        </w:tc>
        <w:tc>
          <w:tcPr>
            <w:tcW w:w="1588" w:type="dxa"/>
            <w:vMerge w:val="restart"/>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указывается количество человек</w:t>
            </w:r>
            <w:r w:rsidRPr="00DF7832">
              <w:rPr>
                <w:rFonts w:ascii="Times New Roman" w:eastAsia="Times New Roman" w:hAnsi="Times New Roman" w:cs="Times New Roman"/>
                <w:lang w:eastAsia="ru-RU"/>
              </w:rPr>
              <w:br/>
              <w:t>(за предшест</w:t>
            </w:r>
            <w:r w:rsidRPr="00DF7832">
              <w:rPr>
                <w:rFonts w:ascii="Times New Roman" w:eastAsia="Times New Roman" w:hAnsi="Times New Roman" w:cs="Times New Roman"/>
                <w:lang w:eastAsia="ru-RU"/>
              </w:rPr>
              <w:softHyphen/>
              <w:t>вующий календарный год)</w:t>
            </w:r>
          </w:p>
        </w:tc>
      </w:tr>
      <w:tr w:rsidR="00DF7832" w:rsidRPr="00DF7832" w:rsidTr="00747238">
        <w:trPr>
          <w:cantSplit/>
        </w:trPr>
        <w:tc>
          <w:tcPr>
            <w:tcW w:w="567" w:type="dxa"/>
            <w:vMerge/>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p>
        </w:tc>
        <w:tc>
          <w:tcPr>
            <w:tcW w:w="4649" w:type="dxa"/>
            <w:vMerge/>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 xml:space="preserve">до 15 – </w:t>
            </w:r>
            <w:proofErr w:type="spellStart"/>
            <w:r w:rsidRPr="00DF7832">
              <w:rPr>
                <w:rFonts w:ascii="Times New Roman" w:eastAsia="Times New Roman" w:hAnsi="Times New Roman" w:cs="Times New Roman"/>
                <w:lang w:eastAsia="ru-RU"/>
              </w:rPr>
              <w:t>микропред</w:t>
            </w:r>
            <w:r w:rsidRPr="00DF7832">
              <w:rPr>
                <w:rFonts w:ascii="Times New Roman" w:eastAsia="Times New Roman" w:hAnsi="Times New Roman" w:cs="Times New Roman"/>
                <w:lang w:eastAsia="ru-RU"/>
              </w:rPr>
              <w:softHyphen/>
              <w:t>приятие</w:t>
            </w:r>
            <w:proofErr w:type="spellEnd"/>
          </w:p>
        </w:tc>
        <w:tc>
          <w:tcPr>
            <w:tcW w:w="1588" w:type="dxa"/>
            <w:vMerge/>
          </w:tcPr>
          <w:p w:rsidR="00DF7832" w:rsidRPr="00DF7832" w:rsidRDefault="00DF7832" w:rsidP="00DF7832">
            <w:pPr>
              <w:autoSpaceDE w:val="0"/>
              <w:autoSpaceDN w:val="0"/>
              <w:spacing w:after="0" w:line="240" w:lineRule="auto"/>
              <w:rPr>
                <w:rFonts w:ascii="Times New Roman" w:eastAsia="Times New Roman" w:hAnsi="Times New Roman" w:cs="Times New Roman"/>
                <w:lang w:eastAsia="ru-RU"/>
              </w:rPr>
            </w:pPr>
          </w:p>
        </w:tc>
        <w:tc>
          <w:tcPr>
            <w:tcW w:w="1588" w:type="dxa"/>
            <w:vMerge/>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p>
        </w:tc>
      </w:tr>
      <w:tr w:rsidR="00DF7832" w:rsidRPr="00DF7832" w:rsidTr="00747238">
        <w:trPr>
          <w:cantSplit/>
          <w:trHeight w:val="425"/>
        </w:trPr>
        <w:tc>
          <w:tcPr>
            <w:tcW w:w="567" w:type="dxa"/>
            <w:vMerge w:val="restart"/>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8</w:t>
            </w:r>
          </w:p>
        </w:tc>
        <w:tc>
          <w:tcPr>
            <w:tcW w:w="4649" w:type="dxa"/>
            <w:vMerge w:val="restart"/>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800</w:t>
            </w:r>
          </w:p>
        </w:tc>
        <w:tc>
          <w:tcPr>
            <w:tcW w:w="1588" w:type="dxa"/>
            <w:vMerge w:val="restart"/>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2000</w:t>
            </w:r>
          </w:p>
        </w:tc>
        <w:tc>
          <w:tcPr>
            <w:tcW w:w="1588" w:type="dxa"/>
            <w:vMerge w:val="restart"/>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указывается в млн. рублей</w:t>
            </w:r>
            <w:r w:rsidRPr="00DF7832">
              <w:rPr>
                <w:rFonts w:ascii="Times New Roman" w:eastAsia="Times New Roman" w:hAnsi="Times New Roman" w:cs="Times New Roman"/>
                <w:lang w:eastAsia="ru-RU"/>
              </w:rPr>
              <w:br/>
              <w:t>(за предшест</w:t>
            </w:r>
            <w:r w:rsidRPr="00DF7832">
              <w:rPr>
                <w:rFonts w:ascii="Times New Roman" w:eastAsia="Times New Roman" w:hAnsi="Times New Roman" w:cs="Times New Roman"/>
                <w:lang w:eastAsia="ru-RU"/>
              </w:rPr>
              <w:softHyphen/>
              <w:t>вующий календарный год)</w:t>
            </w:r>
          </w:p>
        </w:tc>
      </w:tr>
      <w:tr w:rsidR="00DF7832" w:rsidRPr="00DF7832" w:rsidTr="00747238">
        <w:trPr>
          <w:cantSplit/>
        </w:trPr>
        <w:tc>
          <w:tcPr>
            <w:tcW w:w="567" w:type="dxa"/>
            <w:vMerge/>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p>
        </w:tc>
        <w:tc>
          <w:tcPr>
            <w:tcW w:w="4649" w:type="dxa"/>
            <w:vMerge/>
          </w:tcPr>
          <w:p w:rsidR="00DF7832" w:rsidRPr="00DF7832" w:rsidRDefault="00DF7832" w:rsidP="00DF7832">
            <w:pPr>
              <w:autoSpaceDE w:val="0"/>
              <w:autoSpaceDN w:val="0"/>
              <w:spacing w:after="0" w:line="240" w:lineRule="auto"/>
              <w:rPr>
                <w:rFonts w:ascii="Times New Roman" w:eastAsia="Times New Roman" w:hAnsi="Times New Roman" w:cs="Times New Roman"/>
                <w:lang w:eastAsia="ru-RU"/>
              </w:rPr>
            </w:pP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 xml:space="preserve">120 в год – </w:t>
            </w:r>
            <w:proofErr w:type="spellStart"/>
            <w:r w:rsidRPr="00DF7832">
              <w:rPr>
                <w:rFonts w:ascii="Times New Roman" w:eastAsia="Times New Roman" w:hAnsi="Times New Roman" w:cs="Times New Roman"/>
                <w:lang w:eastAsia="ru-RU"/>
              </w:rPr>
              <w:t>микро</w:t>
            </w:r>
            <w:r w:rsidRPr="00DF7832">
              <w:rPr>
                <w:rFonts w:ascii="Times New Roman" w:eastAsia="Times New Roman" w:hAnsi="Times New Roman" w:cs="Times New Roman"/>
                <w:lang w:eastAsia="ru-RU"/>
              </w:rPr>
              <w:softHyphen/>
              <w:t>предприятие</w:t>
            </w:r>
            <w:proofErr w:type="spellEnd"/>
          </w:p>
        </w:tc>
        <w:tc>
          <w:tcPr>
            <w:tcW w:w="1588" w:type="dxa"/>
            <w:vMerge/>
          </w:tcPr>
          <w:p w:rsidR="00DF7832" w:rsidRPr="00DF7832" w:rsidRDefault="00DF7832" w:rsidP="00DF7832">
            <w:pPr>
              <w:autoSpaceDE w:val="0"/>
              <w:autoSpaceDN w:val="0"/>
              <w:spacing w:after="0" w:line="240" w:lineRule="auto"/>
              <w:rPr>
                <w:rFonts w:ascii="Times New Roman" w:eastAsia="Times New Roman" w:hAnsi="Times New Roman" w:cs="Times New Roman"/>
                <w:lang w:eastAsia="ru-RU"/>
              </w:rPr>
            </w:pPr>
          </w:p>
        </w:tc>
        <w:tc>
          <w:tcPr>
            <w:tcW w:w="1588" w:type="dxa"/>
            <w:vMerge/>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lastRenderedPageBreak/>
              <w:t>9</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подлежит заполнению</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10</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подлежит заполнению</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11</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подлежит заполнению</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12</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13</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r w:rsidRPr="00DF7832">
              <w:rPr>
                <w:rFonts w:ascii="Times New Roman" w:eastAsia="Times New Roman" w:hAnsi="Times New Roman" w:cs="Times New Roman"/>
                <w:lang w:eastAsia="ru-RU"/>
              </w:rPr>
              <w:br/>
              <w:t xml:space="preserve">(в случае участия </w:t>
            </w:r>
            <w:r w:rsidRPr="00DF7832">
              <w:rPr>
                <w:rFonts w:ascii="Times New Roman" w:eastAsia="Times New Roman" w:hAnsi="Times New Roman" w:cs="Times New Roman"/>
                <w:lang w:eastAsia="ru-RU"/>
              </w:rPr>
              <w:sym w:font="Symbol" w:char="F02D"/>
            </w:r>
            <w:r w:rsidRPr="00DF7832">
              <w:rPr>
                <w:rFonts w:ascii="Times New Roman" w:eastAsia="Times New Roman" w:hAnsi="Times New Roman" w:cs="Times New Roman"/>
                <w:lang w:eastAsia="ru-RU"/>
              </w:rPr>
              <w:t xml:space="preserve"> наименование заказчика, реализующего программу партнерства)</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14</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r w:rsidRPr="00DF7832">
              <w:rPr>
                <w:rFonts w:ascii="Times New Roman" w:eastAsia="Times New Roman" w:hAnsi="Times New Roman" w:cs="Times New Roman"/>
                <w:lang w:eastAsia="ru-RU"/>
              </w:rPr>
              <w:br/>
              <w:t xml:space="preserve">(при наличии </w:t>
            </w:r>
            <w:r w:rsidRPr="00DF7832">
              <w:rPr>
                <w:rFonts w:ascii="Times New Roman" w:eastAsia="Times New Roman" w:hAnsi="Times New Roman" w:cs="Times New Roman"/>
                <w:lang w:eastAsia="ru-RU"/>
              </w:rPr>
              <w:sym w:font="Symbol" w:char="F02D"/>
            </w:r>
            <w:r w:rsidRPr="00DF7832">
              <w:rPr>
                <w:rFonts w:ascii="Times New Roman" w:eastAsia="Times New Roman" w:hAnsi="Times New Roman" w:cs="Times New Roman"/>
                <w:lang w:eastAsia="ru-RU"/>
              </w:rPr>
              <w:t xml:space="preserve"> количество исполненных контрактов или договоров и общая сумма)</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15</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lastRenderedPageBreak/>
              <w:t>16</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p>
        </w:tc>
      </w:tr>
    </w:tbl>
    <w:p w:rsidR="00DF7832" w:rsidRPr="00DF7832" w:rsidRDefault="00DF7832" w:rsidP="00DF7832">
      <w:pPr>
        <w:autoSpaceDE w:val="0"/>
        <w:autoSpaceDN w:val="0"/>
        <w:spacing w:before="240" w:after="0" w:line="240" w:lineRule="auto"/>
        <w:ind w:right="5954"/>
        <w:jc w:val="center"/>
        <w:rPr>
          <w:rFonts w:ascii="Times New Roman" w:eastAsia="Times New Roman" w:hAnsi="Times New Roman" w:cs="Times New Roman"/>
          <w:sz w:val="24"/>
          <w:szCs w:val="24"/>
          <w:lang w:eastAsia="ru-RU"/>
        </w:rPr>
      </w:pPr>
    </w:p>
    <w:p w:rsidR="00DF7832" w:rsidRPr="00DF7832" w:rsidRDefault="00DF7832" w:rsidP="00DF7832">
      <w:pPr>
        <w:pBdr>
          <w:top w:val="single" w:sz="4" w:space="1" w:color="auto"/>
        </w:pBdr>
        <w:autoSpaceDE w:val="0"/>
        <w:autoSpaceDN w:val="0"/>
        <w:spacing w:after="0" w:line="240" w:lineRule="auto"/>
        <w:ind w:right="5952"/>
        <w:jc w:val="center"/>
        <w:rPr>
          <w:rFonts w:ascii="Times New Roman" w:eastAsia="Times New Roman" w:hAnsi="Times New Roman" w:cs="Times New Roman"/>
          <w:sz w:val="20"/>
          <w:szCs w:val="20"/>
          <w:lang w:eastAsia="ru-RU"/>
        </w:rPr>
      </w:pPr>
      <w:r w:rsidRPr="00DF7832">
        <w:rPr>
          <w:rFonts w:ascii="Times New Roman" w:eastAsia="Times New Roman" w:hAnsi="Times New Roman" w:cs="Times New Roman"/>
          <w:sz w:val="20"/>
          <w:szCs w:val="20"/>
          <w:lang w:eastAsia="ru-RU"/>
        </w:rPr>
        <w:t>(подпись)</w:t>
      </w:r>
    </w:p>
    <w:p w:rsidR="00DF7832" w:rsidRPr="00DF7832" w:rsidRDefault="00DF7832" w:rsidP="00DF7832">
      <w:pPr>
        <w:autoSpaceDE w:val="0"/>
        <w:autoSpaceDN w:val="0"/>
        <w:spacing w:after="240" w:line="240" w:lineRule="auto"/>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М.П.</w:t>
      </w:r>
    </w:p>
    <w:p w:rsidR="00DF7832" w:rsidRPr="00DF7832" w:rsidRDefault="00DF7832" w:rsidP="00DF7832">
      <w:pPr>
        <w:autoSpaceDE w:val="0"/>
        <w:autoSpaceDN w:val="0"/>
        <w:spacing w:after="0" w:line="240" w:lineRule="auto"/>
        <w:rPr>
          <w:rFonts w:ascii="Times New Roman" w:eastAsia="Times New Roman" w:hAnsi="Times New Roman" w:cs="Times New Roman"/>
          <w:sz w:val="24"/>
          <w:szCs w:val="24"/>
          <w:lang w:eastAsia="ru-RU"/>
        </w:rPr>
      </w:pPr>
    </w:p>
    <w:p w:rsidR="00DF7832" w:rsidRPr="00DF7832" w:rsidRDefault="00DF7832" w:rsidP="00DF7832">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DF7832">
        <w:rPr>
          <w:rFonts w:ascii="Times New Roman" w:eastAsia="Times New Roman" w:hAnsi="Times New Roman" w:cs="Times New Roman"/>
          <w:sz w:val="20"/>
          <w:szCs w:val="20"/>
          <w:lang w:eastAsia="ru-RU"/>
        </w:rPr>
        <w:t>(фамилия, имя, отчество (при наличии) подписавшего, должность)</w:t>
      </w:r>
    </w:p>
    <w:p w:rsidR="00DF7832" w:rsidRPr="00DF7832" w:rsidRDefault="00DF7832" w:rsidP="00DF7832">
      <w:pPr>
        <w:autoSpaceDE w:val="0"/>
        <w:autoSpaceDN w:val="0"/>
        <w:adjustRightInd w:val="0"/>
        <w:spacing w:after="0" w:line="240" w:lineRule="auto"/>
        <w:ind w:firstLine="540"/>
        <w:jc w:val="both"/>
        <w:rPr>
          <w:rFonts w:ascii="Times New Roman" w:eastAsia="Times New Roman" w:hAnsi="Times New Roman" w:cs="Times New Roman"/>
          <w:lang w:eastAsia="ru-RU"/>
        </w:rPr>
      </w:pPr>
    </w:p>
    <w:p w:rsidR="00DF7832" w:rsidRPr="00DF7832" w:rsidRDefault="00DF7832" w:rsidP="00DF7832">
      <w:pPr>
        <w:spacing w:after="0" w:line="240" w:lineRule="auto"/>
        <w:rPr>
          <w:rFonts w:ascii="Times New Roman" w:eastAsia="Times New Roman" w:hAnsi="Times New Roman" w:cs="Times New Roman"/>
          <w:color w:val="808080"/>
          <w:sz w:val="24"/>
          <w:szCs w:val="24"/>
          <w:lang w:eastAsia="ru-RU"/>
        </w:rPr>
      </w:pPr>
      <w:r w:rsidRPr="00DF7832">
        <w:rPr>
          <w:rFonts w:ascii="Times New Roman" w:eastAsia="Times New Roman" w:hAnsi="Times New Roman" w:cs="Times New Roman"/>
          <w:color w:val="808080"/>
          <w:sz w:val="24"/>
          <w:szCs w:val="24"/>
          <w:lang w:eastAsia="ru-RU"/>
        </w:rPr>
        <w:t>ИНСТРУКЦИИ ПО ЗАПОЛНЕНИЮ:</w:t>
      </w:r>
    </w:p>
    <w:p w:rsidR="00DF7832" w:rsidRPr="00DF7832" w:rsidRDefault="00DF7832" w:rsidP="00DF7832">
      <w:pPr>
        <w:autoSpaceDE w:val="0"/>
        <w:autoSpaceDN w:val="0"/>
        <w:adjustRightInd w:val="0"/>
        <w:spacing w:after="0" w:line="240" w:lineRule="auto"/>
        <w:ind w:firstLine="540"/>
        <w:jc w:val="both"/>
        <w:rPr>
          <w:rFonts w:ascii="Times New Roman" w:eastAsia="Times New Roman" w:hAnsi="Times New Roman" w:cs="Times New Roman"/>
          <w:bCs/>
          <w:color w:val="808080"/>
          <w:sz w:val="24"/>
          <w:szCs w:val="24"/>
          <w:lang w:eastAsia="ru-RU"/>
        </w:rPr>
      </w:pPr>
      <w:r w:rsidRPr="00DF7832">
        <w:rPr>
          <w:rFonts w:ascii="Times New Roman" w:eastAsia="Times New Roman" w:hAnsi="Times New Roman" w:cs="Times New Roman"/>
          <w:bCs/>
          <w:color w:val="808080"/>
          <w:sz w:val="24"/>
          <w:szCs w:val="24"/>
          <w:lang w:eastAsia="ru-RU"/>
        </w:rPr>
        <w:t xml:space="preserve">Декларация предоставляется в случаях, установленных в </w:t>
      </w:r>
      <w:hyperlink w:anchor="форма16" w:history="1">
        <w:r w:rsidRPr="00DF7832">
          <w:rPr>
            <w:rFonts w:ascii="Times New Roman" w:eastAsia="Times New Roman" w:hAnsi="Times New Roman" w:cs="Times New Roman"/>
            <w:bCs/>
            <w:color w:val="0000FF"/>
            <w:sz w:val="24"/>
            <w:szCs w:val="24"/>
            <w:u w:val="single"/>
            <w:lang w:eastAsia="ru-RU"/>
          </w:rPr>
          <w:t>пункте 16</w:t>
        </w:r>
      </w:hyperlink>
      <w:r w:rsidRPr="00DF7832">
        <w:rPr>
          <w:rFonts w:ascii="Times New Roman" w:eastAsia="Times New Roman" w:hAnsi="Times New Roman" w:cs="Times New Roman"/>
          <w:bCs/>
          <w:color w:val="808080"/>
          <w:sz w:val="24"/>
          <w:szCs w:val="24"/>
          <w:lang w:eastAsia="ru-RU"/>
        </w:rPr>
        <w:t xml:space="preserve"> Информационной карты.</w:t>
      </w:r>
    </w:p>
    <w:p w:rsidR="00DF7832" w:rsidRPr="00DF7832" w:rsidRDefault="00DF7832" w:rsidP="00DF7832">
      <w:pPr>
        <w:autoSpaceDE w:val="0"/>
        <w:autoSpaceDN w:val="0"/>
        <w:adjustRightInd w:val="0"/>
        <w:spacing w:after="0" w:line="240" w:lineRule="auto"/>
        <w:ind w:firstLine="540"/>
        <w:jc w:val="both"/>
        <w:rPr>
          <w:rFonts w:ascii="Times New Roman" w:eastAsia="Times New Roman" w:hAnsi="Times New Roman" w:cs="Times New Roman"/>
          <w:bCs/>
          <w:color w:val="808080"/>
          <w:sz w:val="24"/>
          <w:szCs w:val="24"/>
          <w:lang w:eastAsia="ru-RU"/>
        </w:rPr>
      </w:pPr>
      <w:r w:rsidRPr="00DF7832">
        <w:rPr>
          <w:rFonts w:ascii="Times New Roman" w:eastAsia="Times New Roman" w:hAnsi="Times New Roman" w:cs="Times New Roman"/>
          <w:bCs/>
          <w:color w:val="00B050"/>
          <w:sz w:val="24"/>
          <w:szCs w:val="24"/>
          <w:lang w:eastAsia="ru-RU"/>
        </w:rPr>
        <w:t>&lt;1&gt;</w:t>
      </w:r>
      <w:r w:rsidRPr="00DF7832">
        <w:rPr>
          <w:rFonts w:ascii="Times New Roman" w:eastAsia="Times New Roman" w:hAnsi="Times New Roman" w:cs="Times New Roman"/>
          <w:lang w:eastAsia="ru-RU"/>
        </w:rPr>
        <w:t xml:space="preserve"> </w:t>
      </w:r>
      <w:r w:rsidRPr="00DF7832">
        <w:rPr>
          <w:rFonts w:ascii="Times New Roman" w:eastAsia="Times New Roman" w:hAnsi="Times New Roman" w:cs="Times New Roman"/>
          <w:bCs/>
          <w:color w:val="808080"/>
          <w:sz w:val="24"/>
          <w:szCs w:val="24"/>
          <w:lang w:eastAsia="ru-RU"/>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3" w:history="1">
        <w:r w:rsidRPr="00DF7832">
          <w:rPr>
            <w:rFonts w:ascii="Times New Roman" w:eastAsia="Times New Roman" w:hAnsi="Times New Roman" w:cs="Times New Roman"/>
            <w:bCs/>
            <w:color w:val="808080"/>
            <w:sz w:val="24"/>
            <w:szCs w:val="24"/>
            <w:lang w:eastAsia="ru-RU"/>
          </w:rPr>
          <w:t>пунктах 7</w:t>
        </w:r>
      </w:hyperlink>
      <w:r w:rsidRPr="00DF7832">
        <w:rPr>
          <w:rFonts w:ascii="Times New Roman" w:eastAsia="Times New Roman" w:hAnsi="Times New Roman" w:cs="Times New Roman"/>
          <w:bCs/>
          <w:color w:val="808080"/>
          <w:sz w:val="24"/>
          <w:szCs w:val="24"/>
          <w:lang w:eastAsia="ru-RU"/>
        </w:rPr>
        <w:t xml:space="preserve"> и </w:t>
      </w:r>
      <w:hyperlink r:id="rId34" w:history="1">
        <w:r w:rsidRPr="00DF7832">
          <w:rPr>
            <w:rFonts w:ascii="Times New Roman" w:eastAsia="Times New Roman" w:hAnsi="Times New Roman" w:cs="Times New Roman"/>
            <w:bCs/>
            <w:color w:val="808080"/>
            <w:sz w:val="24"/>
            <w:szCs w:val="24"/>
            <w:lang w:eastAsia="ru-RU"/>
          </w:rPr>
          <w:t>8</w:t>
        </w:r>
      </w:hyperlink>
      <w:r w:rsidRPr="00DF7832">
        <w:rPr>
          <w:rFonts w:ascii="Times New Roman" w:eastAsia="Times New Roman" w:hAnsi="Times New Roman" w:cs="Times New Roman"/>
          <w:bCs/>
          <w:color w:val="808080"/>
          <w:sz w:val="24"/>
          <w:szCs w:val="24"/>
          <w:lang w:eastAsia="ru-RU"/>
        </w:rPr>
        <w:t xml:space="preserve"> настоящего документа, в течение 3 календарных лет, следующих один за другим.</w:t>
      </w:r>
    </w:p>
    <w:p w:rsidR="00DF7832" w:rsidRPr="00DF7832" w:rsidRDefault="00DF7832" w:rsidP="00DF7832">
      <w:pPr>
        <w:autoSpaceDE w:val="0"/>
        <w:autoSpaceDN w:val="0"/>
        <w:adjustRightInd w:val="0"/>
        <w:spacing w:after="0" w:line="240" w:lineRule="auto"/>
        <w:ind w:firstLine="540"/>
        <w:jc w:val="both"/>
        <w:rPr>
          <w:rFonts w:ascii="Times New Roman" w:eastAsia="Times New Roman" w:hAnsi="Times New Roman" w:cs="Times New Roman"/>
          <w:bCs/>
          <w:color w:val="808080"/>
          <w:sz w:val="24"/>
          <w:szCs w:val="24"/>
          <w:lang w:eastAsia="ru-RU"/>
        </w:rPr>
      </w:pPr>
      <w:r w:rsidRPr="00DF7832">
        <w:rPr>
          <w:rFonts w:ascii="Times New Roman" w:eastAsia="Times New Roman" w:hAnsi="Times New Roman" w:cs="Times New Roman"/>
          <w:bCs/>
          <w:color w:val="00B050"/>
          <w:sz w:val="24"/>
          <w:szCs w:val="24"/>
          <w:lang w:eastAsia="ru-RU"/>
        </w:rPr>
        <w:t>&lt;2&gt;</w:t>
      </w:r>
      <w:r w:rsidRPr="00DF7832">
        <w:rPr>
          <w:rFonts w:ascii="Times New Roman" w:eastAsia="Times New Roman" w:hAnsi="Times New Roman" w:cs="Times New Roman"/>
          <w:bCs/>
          <w:color w:val="808080"/>
          <w:sz w:val="24"/>
          <w:szCs w:val="24"/>
          <w:lang w:eastAsia="ru-RU"/>
        </w:rPr>
        <w:t xml:space="preserve"> </w:t>
      </w:r>
      <w:hyperlink r:id="rId35" w:history="1">
        <w:r w:rsidRPr="00DF7832">
          <w:rPr>
            <w:rFonts w:ascii="Times New Roman" w:eastAsia="Times New Roman" w:hAnsi="Times New Roman" w:cs="Times New Roman"/>
            <w:bCs/>
            <w:color w:val="808080"/>
            <w:sz w:val="24"/>
            <w:szCs w:val="24"/>
            <w:lang w:eastAsia="ru-RU"/>
          </w:rPr>
          <w:t>Пункты 1</w:t>
        </w:r>
      </w:hyperlink>
      <w:r w:rsidRPr="00DF7832">
        <w:rPr>
          <w:rFonts w:ascii="Times New Roman" w:eastAsia="Times New Roman" w:hAnsi="Times New Roman" w:cs="Times New Roman"/>
          <w:bCs/>
          <w:color w:val="808080"/>
          <w:sz w:val="24"/>
          <w:szCs w:val="24"/>
          <w:lang w:eastAsia="ru-RU"/>
        </w:rPr>
        <w:t xml:space="preserve"> - </w:t>
      </w:r>
      <w:hyperlink r:id="rId36" w:history="1">
        <w:r w:rsidRPr="00DF7832">
          <w:rPr>
            <w:rFonts w:ascii="Times New Roman" w:eastAsia="Times New Roman" w:hAnsi="Times New Roman" w:cs="Times New Roman"/>
            <w:bCs/>
            <w:color w:val="808080"/>
            <w:sz w:val="24"/>
            <w:szCs w:val="24"/>
            <w:lang w:eastAsia="ru-RU"/>
          </w:rPr>
          <w:t>11</w:t>
        </w:r>
      </w:hyperlink>
      <w:r w:rsidRPr="00DF7832">
        <w:rPr>
          <w:rFonts w:ascii="Times New Roman" w:eastAsia="Times New Roman" w:hAnsi="Times New Roman" w:cs="Times New Roman"/>
          <w:bCs/>
          <w:color w:val="808080"/>
          <w:sz w:val="24"/>
          <w:szCs w:val="24"/>
          <w:lang w:eastAsia="ru-RU"/>
        </w:rPr>
        <w:t xml:space="preserve"> настоящего документа являются обязательными для заполнения.</w:t>
      </w:r>
    </w:p>
    <w:p w:rsidR="00DF7832" w:rsidRPr="00DF7832" w:rsidRDefault="00DF7832" w:rsidP="00DF7832">
      <w:pPr>
        <w:autoSpaceDE w:val="0"/>
        <w:autoSpaceDN w:val="0"/>
        <w:adjustRightInd w:val="0"/>
        <w:spacing w:after="0" w:line="240" w:lineRule="auto"/>
        <w:ind w:firstLine="540"/>
        <w:jc w:val="both"/>
        <w:rPr>
          <w:rFonts w:ascii="Times New Roman" w:eastAsia="Times New Roman" w:hAnsi="Times New Roman" w:cs="Times New Roman"/>
          <w:bCs/>
          <w:color w:val="808080"/>
          <w:sz w:val="24"/>
          <w:szCs w:val="24"/>
          <w:lang w:eastAsia="ru-RU"/>
        </w:rPr>
      </w:pPr>
      <w:r w:rsidRPr="00DF7832">
        <w:rPr>
          <w:rFonts w:ascii="Times New Roman" w:eastAsia="Times New Roman" w:hAnsi="Times New Roman" w:cs="Times New Roman"/>
          <w:bCs/>
          <w:color w:val="00B050"/>
          <w:sz w:val="24"/>
          <w:szCs w:val="24"/>
          <w:lang w:eastAsia="ru-RU"/>
        </w:rPr>
        <w:t>&lt;3&gt;</w:t>
      </w:r>
      <w:r w:rsidRPr="00DF7832">
        <w:rPr>
          <w:rFonts w:ascii="Times New Roman" w:eastAsia="Times New Roman" w:hAnsi="Times New Roman" w:cs="Times New Roman"/>
          <w:bCs/>
          <w:color w:val="808080"/>
          <w:sz w:val="24"/>
          <w:szCs w:val="24"/>
          <w:lang w:eastAsia="ru-RU"/>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7" w:history="1">
        <w:r w:rsidRPr="00DF7832">
          <w:rPr>
            <w:rFonts w:ascii="Times New Roman" w:eastAsia="Times New Roman" w:hAnsi="Times New Roman" w:cs="Times New Roman"/>
            <w:bCs/>
            <w:color w:val="808080"/>
            <w:sz w:val="24"/>
            <w:szCs w:val="24"/>
            <w:lang w:eastAsia="ru-RU"/>
          </w:rPr>
          <w:t>подпунктах "в"</w:t>
        </w:r>
      </w:hyperlink>
      <w:r w:rsidRPr="00DF7832">
        <w:rPr>
          <w:rFonts w:ascii="Times New Roman" w:eastAsia="Times New Roman" w:hAnsi="Times New Roman" w:cs="Times New Roman"/>
          <w:bCs/>
          <w:color w:val="808080"/>
          <w:sz w:val="24"/>
          <w:szCs w:val="24"/>
          <w:lang w:eastAsia="ru-RU"/>
        </w:rPr>
        <w:t xml:space="preserve"> - </w:t>
      </w:r>
      <w:hyperlink r:id="rId38" w:history="1">
        <w:r w:rsidRPr="00DF7832">
          <w:rPr>
            <w:rFonts w:ascii="Times New Roman" w:eastAsia="Times New Roman" w:hAnsi="Times New Roman" w:cs="Times New Roman"/>
            <w:bCs/>
            <w:color w:val="808080"/>
            <w:sz w:val="24"/>
            <w:szCs w:val="24"/>
            <w:lang w:eastAsia="ru-RU"/>
          </w:rPr>
          <w:t>"д" пункта 1 части 1.1 статьи 4</w:t>
        </w:r>
      </w:hyperlink>
      <w:r w:rsidRPr="00DF7832">
        <w:rPr>
          <w:rFonts w:ascii="Times New Roman" w:eastAsia="Times New Roman" w:hAnsi="Times New Roman" w:cs="Times New Roman"/>
          <w:bCs/>
          <w:color w:val="808080"/>
          <w:sz w:val="24"/>
          <w:szCs w:val="24"/>
          <w:lang w:eastAsia="ru-RU"/>
        </w:rPr>
        <w:t xml:space="preserve"> Федерального закона "О развитии малого и среднего предпринимательства в Российской Федерации".</w:t>
      </w:r>
    </w:p>
    <w:p w:rsidR="002A2550" w:rsidRPr="002A2550" w:rsidRDefault="00DF7832" w:rsidP="00DF7832">
      <w:pPr>
        <w:spacing w:after="0" w:line="240" w:lineRule="auto"/>
        <w:rPr>
          <w:rFonts w:ascii="Times New Roman" w:eastAsia="MS Mincho" w:hAnsi="Times New Roman" w:cs="Times New Roman"/>
          <w:sz w:val="24"/>
          <w:szCs w:val="24"/>
        </w:rPr>
      </w:pPr>
      <w:r w:rsidRPr="00DF7832">
        <w:rPr>
          <w:rFonts w:ascii="Times New Roman" w:eastAsia="Calibri" w:hAnsi="Times New Roman" w:cs="Times New Roman"/>
          <w:bCs/>
          <w:color w:val="808080"/>
          <w:sz w:val="24"/>
          <w:szCs w:val="24"/>
          <w:lang w:eastAsia="ru-RU"/>
        </w:rPr>
        <w:br w:type="page"/>
      </w:r>
    </w:p>
    <w:p w:rsidR="002A2550" w:rsidRPr="002A2550" w:rsidRDefault="002A2550" w:rsidP="002A2550">
      <w:pPr>
        <w:spacing w:after="0" w:line="240" w:lineRule="auto"/>
        <w:rPr>
          <w:rFonts w:ascii="Times New Roman" w:eastAsia="Times New Roman" w:hAnsi="Times New Roman" w:cs="Times New Roman"/>
          <w:sz w:val="26"/>
          <w:szCs w:val="26"/>
          <w:lang w:eastAsia="ru-RU"/>
        </w:rPr>
      </w:pPr>
    </w:p>
    <w:p w:rsidR="002A2550" w:rsidRPr="002A2550" w:rsidRDefault="002A2550" w:rsidP="002A2550">
      <w:pPr>
        <w:keepNext/>
        <w:spacing w:before="240" w:after="120" w:line="240" w:lineRule="auto"/>
        <w:ind w:firstLine="432"/>
        <w:jc w:val="both"/>
        <w:outlineLvl w:val="0"/>
        <w:rPr>
          <w:rFonts w:ascii="Times New Roman" w:eastAsia="MS Mincho" w:hAnsi="Times New Roman" w:cs="Times New Roman"/>
          <w:b/>
          <w:bCs/>
          <w:color w:val="548DD4"/>
          <w:kern w:val="32"/>
          <w:sz w:val="28"/>
          <w:szCs w:val="24"/>
        </w:rPr>
      </w:pPr>
      <w:bookmarkStart w:id="35" w:name="_Toc422398791"/>
      <w:bookmarkStart w:id="36" w:name="_Ref422470681"/>
      <w:bookmarkStart w:id="37" w:name="_Ref422470687"/>
      <w:bookmarkStart w:id="38" w:name="_Toc422750748"/>
      <w:bookmarkStart w:id="39" w:name="_Toc422753708"/>
      <w:bookmarkStart w:id="40" w:name="_Toc479255043"/>
      <w:r w:rsidRPr="002A2550">
        <w:rPr>
          <w:rFonts w:ascii="Times New Roman" w:eastAsia="MS Mincho" w:hAnsi="Times New Roman" w:cs="Times New Roman"/>
          <w:b/>
          <w:bCs/>
          <w:color w:val="548DD4"/>
          <w:kern w:val="32"/>
          <w:sz w:val="28"/>
          <w:szCs w:val="24"/>
        </w:rPr>
        <w:t>Форма 3 План привлечения субподрядчиков (соисполнителей) из числа субъектов малого и среднего предпринимательства</w:t>
      </w:r>
      <w:bookmarkEnd w:id="35"/>
      <w:bookmarkEnd w:id="36"/>
      <w:bookmarkEnd w:id="37"/>
      <w:bookmarkEnd w:id="38"/>
      <w:bookmarkEnd w:id="39"/>
      <w:bookmarkEnd w:id="40"/>
    </w:p>
    <w:p w:rsidR="002A2550" w:rsidRPr="002A2550" w:rsidRDefault="002A2550" w:rsidP="002A2550">
      <w:pPr>
        <w:spacing w:after="0" w:line="240" w:lineRule="auto"/>
        <w:rPr>
          <w:rFonts w:ascii="Times New Roman" w:eastAsia="MS Mincho" w:hAnsi="Times New Roman" w:cs="Times New Roman"/>
          <w:sz w:val="24"/>
          <w:szCs w:val="24"/>
        </w:rPr>
      </w:pPr>
    </w:p>
    <w:p w:rsidR="002A2550" w:rsidRPr="002A2550" w:rsidRDefault="002A2550" w:rsidP="002A2550">
      <w:pPr>
        <w:spacing w:after="0" w:line="240" w:lineRule="auto"/>
        <w:ind w:firstLine="567"/>
        <w:jc w:val="right"/>
        <w:rPr>
          <w:rFonts w:ascii="Times New Roman" w:eastAsia="Times New Roman" w:hAnsi="Times New Roman" w:cs="Times New Roman"/>
          <w:b/>
          <w:sz w:val="24"/>
          <w:szCs w:val="24"/>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sz w:val="24"/>
          <w:szCs w:val="24"/>
          <w:lang w:eastAsia="ru-RU"/>
        </w:rPr>
      </w:pPr>
    </w:p>
    <w:p w:rsidR="002A2550" w:rsidRPr="002A2550" w:rsidRDefault="002A2550" w:rsidP="002A2550">
      <w:pPr>
        <w:spacing w:after="0" w:line="240" w:lineRule="auto"/>
        <w:rPr>
          <w:rFonts w:ascii="Times New Roman" w:eastAsia="Times New Roman" w:hAnsi="Times New Roman" w:cs="Times New Roman"/>
          <w:sz w:val="26"/>
          <w:szCs w:val="26"/>
          <w:lang w:eastAsia="ru-RU"/>
        </w:rPr>
      </w:pPr>
    </w:p>
    <w:p w:rsidR="002A2550" w:rsidRPr="002A2550" w:rsidRDefault="002A2550" w:rsidP="002A2550">
      <w:pPr>
        <w:spacing w:after="0" w:line="240" w:lineRule="auto"/>
        <w:ind w:firstLine="567"/>
        <w:jc w:val="both"/>
        <w:rPr>
          <w:rFonts w:ascii="Times New Roman" w:eastAsia="Times New Roman" w:hAnsi="Times New Roman" w:cs="Times New Roman"/>
          <w:i/>
          <w:sz w:val="26"/>
          <w:szCs w:val="26"/>
          <w:lang w:eastAsia="ru-RU"/>
        </w:rPr>
      </w:pPr>
      <w:r w:rsidRPr="002A2550">
        <w:rPr>
          <w:rFonts w:ascii="Times New Roman" w:eastAsia="Times New Roman" w:hAnsi="Times New Roman" w:cs="Times New Roman"/>
          <w:sz w:val="26"/>
          <w:szCs w:val="26"/>
          <w:lang w:eastAsia="ru-RU"/>
        </w:rPr>
        <w:t>______________________ (</w:t>
      </w:r>
      <w:r w:rsidRPr="002A2550">
        <w:rPr>
          <w:rFonts w:ascii="Times New Roman" w:eastAsia="Times New Roman" w:hAnsi="Times New Roman" w:cs="Times New Roman"/>
          <w:i/>
          <w:sz w:val="26"/>
          <w:szCs w:val="26"/>
          <w:lang w:eastAsia="ru-RU"/>
        </w:rPr>
        <w:t>указать способ закупки</w:t>
      </w:r>
      <w:r w:rsidRPr="002A2550">
        <w:rPr>
          <w:rFonts w:ascii="Times New Roman" w:eastAsia="Times New Roman" w:hAnsi="Times New Roman" w:cs="Times New Roman"/>
          <w:sz w:val="26"/>
          <w:szCs w:val="26"/>
          <w:lang w:eastAsia="ru-RU"/>
        </w:rPr>
        <w:t xml:space="preserve">) на право заключения договора на _______________________________________ </w:t>
      </w:r>
      <w:r w:rsidRPr="002A2550">
        <w:rPr>
          <w:rFonts w:ascii="Times New Roman" w:eastAsia="Times New Roman" w:hAnsi="Times New Roman" w:cs="Times New Roman"/>
          <w:i/>
          <w:sz w:val="26"/>
          <w:szCs w:val="26"/>
          <w:lang w:eastAsia="ru-RU"/>
        </w:rPr>
        <w:t>(указать предмет договора)</w:t>
      </w:r>
    </w:p>
    <w:p w:rsidR="002A2550" w:rsidRPr="002A2550" w:rsidRDefault="002A2550" w:rsidP="002A2550">
      <w:pPr>
        <w:spacing w:after="0" w:line="240" w:lineRule="auto"/>
        <w:ind w:firstLine="567"/>
        <w:jc w:val="both"/>
        <w:rPr>
          <w:rFonts w:ascii="Times New Roman" w:eastAsia="Times New Roman" w:hAnsi="Times New Roman" w:cs="Times New Roman"/>
          <w:i/>
          <w:sz w:val="26"/>
          <w:szCs w:val="26"/>
          <w:lang w:eastAsia="ru-RU"/>
        </w:rPr>
      </w:pPr>
    </w:p>
    <w:p w:rsidR="002A2550" w:rsidRPr="002A2550" w:rsidRDefault="002A2550" w:rsidP="002A2550">
      <w:pPr>
        <w:spacing w:after="0" w:line="240" w:lineRule="auto"/>
        <w:ind w:firstLine="567"/>
        <w:jc w:val="center"/>
        <w:rPr>
          <w:rFonts w:ascii="Times New Roman" w:eastAsia="Times New Roman" w:hAnsi="Times New Roman" w:cs="Times New Roman"/>
          <w:b/>
          <w:i/>
          <w:sz w:val="26"/>
          <w:szCs w:val="26"/>
          <w:lang w:eastAsia="ru-RU"/>
        </w:rPr>
      </w:pPr>
    </w:p>
    <w:p w:rsidR="002A2550" w:rsidRPr="002A2550" w:rsidRDefault="002A2550" w:rsidP="002A2550">
      <w:pPr>
        <w:spacing w:after="0" w:line="240" w:lineRule="auto"/>
        <w:ind w:firstLine="567"/>
        <w:jc w:val="center"/>
        <w:rPr>
          <w:rFonts w:ascii="Times New Roman" w:eastAsia="Times New Roman" w:hAnsi="Times New Roman" w:cs="Times New Roman"/>
          <w:b/>
          <w:i/>
          <w:sz w:val="26"/>
          <w:szCs w:val="26"/>
          <w:lang w:eastAsia="ru-RU"/>
        </w:rPr>
      </w:pPr>
    </w:p>
    <w:p w:rsidR="002A2550" w:rsidRPr="002A2550" w:rsidRDefault="002A2550" w:rsidP="002A2550">
      <w:pPr>
        <w:spacing w:after="0" w:line="240" w:lineRule="auto"/>
        <w:ind w:firstLine="567"/>
        <w:jc w:val="center"/>
        <w:rPr>
          <w:rFonts w:ascii="Times New Roman" w:eastAsia="MS Mincho" w:hAnsi="Times New Roman" w:cs="Times New Roman"/>
          <w:b/>
          <w:kern w:val="32"/>
          <w:sz w:val="26"/>
          <w:szCs w:val="26"/>
        </w:rPr>
      </w:pPr>
      <w:r w:rsidRPr="002A2550">
        <w:rPr>
          <w:rFonts w:ascii="Times New Roman" w:eastAsia="MS Mincho" w:hAnsi="Times New Roman" w:cs="Times New Roman"/>
          <w:b/>
          <w:kern w:val="32"/>
          <w:sz w:val="26"/>
          <w:szCs w:val="26"/>
        </w:rPr>
        <w:t xml:space="preserve">План привлечения субподрядчиков (соисполнителей) </w:t>
      </w:r>
    </w:p>
    <w:p w:rsidR="002A2550" w:rsidRPr="002A2550" w:rsidRDefault="002A2550" w:rsidP="002A2550">
      <w:pPr>
        <w:spacing w:after="0" w:line="240" w:lineRule="auto"/>
        <w:ind w:firstLine="567"/>
        <w:jc w:val="center"/>
        <w:rPr>
          <w:rFonts w:ascii="Times New Roman" w:eastAsia="Times New Roman" w:hAnsi="Times New Roman" w:cs="Times New Roman"/>
          <w:b/>
          <w:i/>
          <w:sz w:val="26"/>
          <w:szCs w:val="26"/>
          <w:lang w:eastAsia="ru-RU"/>
        </w:rPr>
      </w:pPr>
      <w:r w:rsidRPr="002A2550">
        <w:rPr>
          <w:rFonts w:ascii="Times New Roman" w:eastAsia="MS Mincho" w:hAnsi="Times New Roman" w:cs="Times New Roman"/>
          <w:b/>
          <w:kern w:val="32"/>
          <w:sz w:val="26"/>
          <w:szCs w:val="26"/>
        </w:rPr>
        <w:t>из числа субъектов малого и среднего предпринимательства</w:t>
      </w:r>
    </w:p>
    <w:p w:rsidR="002A2550" w:rsidRPr="002A2550" w:rsidRDefault="002A2550" w:rsidP="002A2550">
      <w:pPr>
        <w:spacing w:after="0" w:line="240" w:lineRule="auto"/>
        <w:jc w:val="center"/>
        <w:rPr>
          <w:rFonts w:ascii="Times New Roman" w:eastAsia="MS Mincho" w:hAnsi="Times New Roman" w:cs="Times New Roman"/>
          <w:b/>
          <w:sz w:val="26"/>
          <w:szCs w:val="26"/>
        </w:rPr>
      </w:pPr>
    </w:p>
    <w:tbl>
      <w:tblPr>
        <w:tblW w:w="106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2646"/>
        <w:gridCol w:w="2714"/>
        <w:gridCol w:w="2646"/>
      </w:tblGrid>
      <w:tr w:rsidR="002A2550" w:rsidRPr="002A2550" w:rsidTr="002A2550">
        <w:tc>
          <w:tcPr>
            <w:tcW w:w="2646" w:type="dxa"/>
            <w:shd w:val="clear" w:color="auto" w:fill="auto"/>
          </w:tcPr>
          <w:p w:rsidR="002A2550" w:rsidRPr="002A2550" w:rsidRDefault="002A2550" w:rsidP="002A2550">
            <w:pPr>
              <w:spacing w:after="0" w:line="240" w:lineRule="auto"/>
              <w:jc w:val="center"/>
              <w:rPr>
                <w:rFonts w:ascii="Times New Roman" w:eastAsia="Times New Roman" w:hAnsi="Times New Roman" w:cs="Arial"/>
                <w:b/>
                <w:color w:val="000000"/>
                <w:sz w:val="24"/>
                <w:szCs w:val="24"/>
                <w:lang w:eastAsia="ru-RU"/>
              </w:rPr>
            </w:pPr>
            <w:r w:rsidRPr="002A2550">
              <w:rPr>
                <w:rFonts w:ascii="Times New Roman" w:eastAsia="Times New Roman" w:hAnsi="Times New Roman" w:cs="Arial"/>
                <w:b/>
                <w:color w:val="000000"/>
                <w:sz w:val="24"/>
                <w:szCs w:val="24"/>
                <w:lang w:eastAsia="ru-RU"/>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
        </w:tc>
        <w:tc>
          <w:tcPr>
            <w:tcW w:w="2646" w:type="dxa"/>
            <w:shd w:val="clear" w:color="auto" w:fill="auto"/>
          </w:tcPr>
          <w:p w:rsidR="002A2550" w:rsidRPr="002A2550" w:rsidRDefault="002A2550" w:rsidP="002A2550">
            <w:pPr>
              <w:spacing w:after="0" w:line="240" w:lineRule="auto"/>
              <w:jc w:val="center"/>
              <w:rPr>
                <w:rFonts w:ascii="Times New Roman" w:eastAsia="Times New Roman" w:hAnsi="Times New Roman" w:cs="Arial"/>
                <w:b/>
                <w:color w:val="000000"/>
                <w:sz w:val="24"/>
                <w:szCs w:val="24"/>
                <w:lang w:eastAsia="ru-RU"/>
              </w:rPr>
            </w:pPr>
            <w:r w:rsidRPr="002A2550">
              <w:rPr>
                <w:rFonts w:ascii="Times New Roman" w:eastAsia="Times New Roman" w:hAnsi="Times New Roman" w:cs="Arial"/>
                <w:b/>
                <w:color w:val="000000"/>
                <w:sz w:val="24"/>
                <w:szCs w:val="24"/>
                <w:lang w:eastAsia="ru-RU"/>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tc>
        <w:tc>
          <w:tcPr>
            <w:tcW w:w="2714" w:type="dxa"/>
            <w:shd w:val="clear" w:color="auto" w:fill="auto"/>
          </w:tcPr>
          <w:p w:rsidR="002A2550" w:rsidRPr="002A2550" w:rsidRDefault="002A2550" w:rsidP="002A2550">
            <w:pPr>
              <w:spacing w:after="0" w:line="240" w:lineRule="auto"/>
              <w:jc w:val="center"/>
              <w:rPr>
                <w:rFonts w:ascii="Times New Roman" w:eastAsia="Times New Roman" w:hAnsi="Times New Roman" w:cs="Arial"/>
                <w:b/>
                <w:color w:val="000000"/>
                <w:sz w:val="24"/>
                <w:szCs w:val="24"/>
                <w:lang w:eastAsia="ru-RU"/>
              </w:rPr>
            </w:pPr>
            <w:r w:rsidRPr="002A2550">
              <w:rPr>
                <w:rFonts w:ascii="Times New Roman" w:eastAsia="Times New Roman" w:hAnsi="Times New Roman" w:cs="Arial"/>
                <w:b/>
                <w:color w:val="000000"/>
                <w:sz w:val="24"/>
                <w:szCs w:val="24"/>
                <w:lang w:eastAsia="ru-RU"/>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tc>
        <w:tc>
          <w:tcPr>
            <w:tcW w:w="2646" w:type="dxa"/>
            <w:shd w:val="clear" w:color="auto" w:fill="auto"/>
          </w:tcPr>
          <w:p w:rsidR="002A2550" w:rsidRPr="002A2550" w:rsidRDefault="002A2550" w:rsidP="002A2550">
            <w:pPr>
              <w:spacing w:after="0" w:line="240" w:lineRule="auto"/>
              <w:jc w:val="center"/>
              <w:rPr>
                <w:rFonts w:ascii="Times New Roman" w:eastAsia="Times New Roman" w:hAnsi="Times New Roman" w:cs="Arial"/>
                <w:b/>
                <w:color w:val="000000"/>
                <w:sz w:val="24"/>
                <w:szCs w:val="24"/>
                <w:lang w:eastAsia="ru-RU"/>
              </w:rPr>
            </w:pPr>
            <w:r w:rsidRPr="002A2550">
              <w:rPr>
                <w:rFonts w:ascii="Times New Roman" w:eastAsia="Times New Roman" w:hAnsi="Times New Roman" w:cs="Arial"/>
                <w:b/>
                <w:color w:val="000000"/>
                <w:sz w:val="24"/>
                <w:szCs w:val="24"/>
                <w:lang w:eastAsia="ru-RU"/>
              </w:rPr>
              <w:t>Цена договора, заключаемого с субъектом малого и среднего предпринимательства - субподрядчиком (соисполнителем)</w:t>
            </w:r>
          </w:p>
        </w:tc>
      </w:tr>
      <w:tr w:rsidR="002A2550" w:rsidRPr="002A2550" w:rsidTr="002A2550">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714"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r>
      <w:tr w:rsidR="002A2550" w:rsidRPr="002A2550" w:rsidTr="002A2550">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714"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r>
      <w:tr w:rsidR="002A2550" w:rsidRPr="002A2550" w:rsidTr="002A2550">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714"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r>
    </w:tbl>
    <w:p w:rsidR="002A2550" w:rsidRPr="002A2550" w:rsidRDefault="002A2550" w:rsidP="002A2550">
      <w:pPr>
        <w:spacing w:after="0" w:line="240" w:lineRule="auto"/>
        <w:rPr>
          <w:rFonts w:ascii="Times New Roman" w:eastAsia="Times New Roman" w:hAnsi="Times New Roman" w:cs="Times New Roman"/>
          <w:sz w:val="24"/>
          <w:szCs w:val="24"/>
          <w:lang w:eastAsia="ru-RU"/>
        </w:rPr>
      </w:pPr>
    </w:p>
    <w:p w:rsidR="002A2550" w:rsidRPr="002A2550" w:rsidRDefault="002A2550" w:rsidP="002A2550">
      <w:pPr>
        <w:spacing w:after="0" w:line="240" w:lineRule="auto"/>
        <w:rPr>
          <w:rFonts w:ascii="Times New Roman" w:eastAsia="Times New Roman" w:hAnsi="Times New Roman" w:cs="Times New Roman"/>
          <w:sz w:val="24"/>
          <w:szCs w:val="24"/>
          <w:lang w:eastAsia="ru-RU"/>
        </w:rPr>
      </w:pPr>
    </w:p>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Приложение: </w:t>
      </w:r>
    </w:p>
    <w:p w:rsidR="002A2550" w:rsidRPr="002A2550" w:rsidRDefault="002A2550" w:rsidP="002A2550">
      <w:pPr>
        <w:numPr>
          <w:ilvl w:val="0"/>
          <w:numId w:val="36"/>
        </w:num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Декларация 1________________________;</w:t>
      </w:r>
    </w:p>
    <w:p w:rsidR="002A2550" w:rsidRPr="002A2550" w:rsidRDefault="002A2550" w:rsidP="002A2550">
      <w:pPr>
        <w:numPr>
          <w:ilvl w:val="0"/>
          <w:numId w:val="36"/>
        </w:numPr>
        <w:spacing w:after="0" w:line="240" w:lineRule="auto"/>
        <w:rPr>
          <w:rFonts w:ascii="Times New Roman" w:eastAsia="Times New Roman" w:hAnsi="Times New Roman" w:cs="Times New Roman"/>
          <w:i/>
          <w:sz w:val="24"/>
          <w:szCs w:val="24"/>
          <w:lang w:eastAsia="ru-RU"/>
        </w:rPr>
      </w:pPr>
      <w:r w:rsidRPr="002A2550">
        <w:rPr>
          <w:rFonts w:ascii="Times New Roman" w:eastAsia="Times New Roman" w:hAnsi="Times New Roman" w:cs="Times New Roman"/>
          <w:i/>
          <w:sz w:val="24"/>
          <w:szCs w:val="24"/>
          <w:lang w:eastAsia="ru-RU"/>
        </w:rPr>
        <w:t>Декларация 2 ________________________.</w:t>
      </w:r>
    </w:p>
    <w:p w:rsidR="002A2550" w:rsidRPr="002A2550" w:rsidRDefault="002A2550" w:rsidP="002A2550">
      <w:pPr>
        <w:spacing w:after="0" w:line="240" w:lineRule="auto"/>
        <w:rPr>
          <w:rFonts w:ascii="Times New Roman" w:eastAsia="Times New Roman" w:hAnsi="Times New Roman" w:cs="Times New Roman"/>
          <w:sz w:val="24"/>
          <w:szCs w:val="24"/>
          <w:lang w:eastAsia="ru-RU"/>
        </w:rPr>
      </w:pPr>
    </w:p>
    <w:p w:rsidR="002A2550" w:rsidRPr="002A2550" w:rsidRDefault="002A2550" w:rsidP="002A2550">
      <w:pPr>
        <w:spacing w:after="0" w:line="240" w:lineRule="auto"/>
        <w:rPr>
          <w:rFonts w:ascii="Times New Roman" w:eastAsia="Times New Roman" w:hAnsi="Times New Roman" w:cs="Times New Roman"/>
          <w:sz w:val="24"/>
          <w:szCs w:val="24"/>
          <w:lang w:eastAsia="ru-RU"/>
        </w:rPr>
      </w:pPr>
    </w:p>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___________________________________</w:t>
      </w:r>
      <w:r w:rsidRPr="002A2550">
        <w:rPr>
          <w:rFonts w:ascii="Times New Roman" w:eastAsia="Times New Roman" w:hAnsi="Times New Roman" w:cs="Times New Roman"/>
          <w:sz w:val="24"/>
          <w:szCs w:val="24"/>
          <w:lang w:eastAsia="ru-RU"/>
        </w:rPr>
        <w:tab/>
      </w:r>
      <w:r w:rsidRPr="002A2550">
        <w:rPr>
          <w:rFonts w:ascii="Times New Roman" w:eastAsia="Times New Roman" w:hAnsi="Times New Roman" w:cs="Times New Roman"/>
          <w:sz w:val="24"/>
          <w:szCs w:val="24"/>
          <w:lang w:eastAsia="ru-RU"/>
        </w:rPr>
        <w:tab/>
      </w:r>
      <w:r w:rsidRPr="002A2550">
        <w:rPr>
          <w:rFonts w:ascii="Times New Roman" w:eastAsia="Times New Roman" w:hAnsi="Times New Roman" w:cs="Times New Roman"/>
          <w:sz w:val="24"/>
          <w:szCs w:val="24"/>
          <w:lang w:eastAsia="ru-RU"/>
        </w:rPr>
        <w:tab/>
        <w:t xml:space="preserve">     ___________________________</w:t>
      </w:r>
    </w:p>
    <w:p w:rsidR="002A2550" w:rsidRPr="002A2550" w:rsidRDefault="002A2550" w:rsidP="002A2550">
      <w:pPr>
        <w:snapToGrid w:val="0"/>
        <w:spacing w:after="0" w:line="240" w:lineRule="auto"/>
        <w:rPr>
          <w:rFonts w:ascii="Times New Roman" w:eastAsia="Times New Roman" w:hAnsi="Times New Roman" w:cs="Times New Roman"/>
          <w:sz w:val="20"/>
          <w:szCs w:val="20"/>
          <w:lang w:eastAsia="ru-RU"/>
        </w:rPr>
      </w:pPr>
      <w:r w:rsidRPr="002A2550">
        <w:rPr>
          <w:rFonts w:ascii="Times New Roman" w:eastAsia="Times New Roman" w:hAnsi="Times New Roman" w:cs="Times New Roman"/>
          <w:sz w:val="20"/>
          <w:szCs w:val="20"/>
          <w:lang w:eastAsia="ru-RU"/>
        </w:rPr>
        <w:t>(Подпись уполномоченного представителя)</w:t>
      </w:r>
      <w:r w:rsidRPr="002A2550">
        <w:rPr>
          <w:rFonts w:ascii="Times New Roman" w:eastAsia="Times New Roman" w:hAnsi="Times New Roman" w:cs="Times New Roman"/>
          <w:sz w:val="20"/>
          <w:szCs w:val="20"/>
          <w:lang w:eastAsia="ru-RU"/>
        </w:rPr>
        <w:tab/>
      </w:r>
      <w:r w:rsidRPr="002A2550">
        <w:rPr>
          <w:rFonts w:ascii="Times New Roman" w:eastAsia="Times New Roman" w:hAnsi="Times New Roman" w:cs="Times New Roman"/>
          <w:sz w:val="20"/>
          <w:szCs w:val="20"/>
          <w:lang w:eastAsia="ru-RU"/>
        </w:rPr>
        <w:tab/>
        <w:t xml:space="preserve">                    (Ф.И.О. и должность подписавшего)</w:t>
      </w:r>
    </w:p>
    <w:p w:rsidR="002A2550" w:rsidRPr="002A2550" w:rsidRDefault="002A2550" w:rsidP="002A2550">
      <w:pPr>
        <w:snapToGrid w:val="0"/>
        <w:spacing w:after="0" w:line="240" w:lineRule="auto"/>
        <w:rPr>
          <w:rFonts w:ascii="Times New Roman" w:eastAsia="Times New Roman" w:hAnsi="Times New Roman" w:cs="Times New Roman"/>
          <w:sz w:val="20"/>
          <w:szCs w:val="20"/>
          <w:lang w:eastAsia="ru-RU"/>
        </w:rPr>
      </w:pPr>
      <w:r w:rsidRPr="002A2550">
        <w:rPr>
          <w:rFonts w:ascii="Times New Roman" w:eastAsia="Times New Roman" w:hAnsi="Times New Roman" w:cs="Times New Roman"/>
          <w:sz w:val="20"/>
          <w:szCs w:val="20"/>
          <w:lang w:eastAsia="ru-RU"/>
        </w:rPr>
        <w:lastRenderedPageBreak/>
        <w:t xml:space="preserve">М.П. </w:t>
      </w:r>
    </w:p>
    <w:p w:rsidR="002A2550" w:rsidRPr="002A2550" w:rsidRDefault="002A2550" w:rsidP="002A2550">
      <w:pPr>
        <w:snapToGrid w:val="0"/>
        <w:spacing w:after="0" w:line="240" w:lineRule="auto"/>
        <w:rPr>
          <w:rFonts w:ascii="Times New Roman" w:eastAsia="Times New Roman" w:hAnsi="Times New Roman" w:cs="Times New Roman"/>
          <w:sz w:val="20"/>
          <w:szCs w:val="20"/>
          <w:lang w:eastAsia="ru-RU"/>
        </w:rPr>
      </w:pPr>
    </w:p>
    <w:p w:rsidR="002A2550" w:rsidRPr="002A2550" w:rsidRDefault="002A2550" w:rsidP="002A2550">
      <w:pPr>
        <w:spacing w:after="0" w:line="240" w:lineRule="auto"/>
        <w:rPr>
          <w:rFonts w:ascii="Times New Roman" w:eastAsia="Times New Roman" w:hAnsi="Times New Roman" w:cs="Times New Roman"/>
          <w:color w:val="808080"/>
          <w:sz w:val="24"/>
          <w:szCs w:val="24"/>
          <w:lang w:eastAsia="ru-RU"/>
        </w:rPr>
      </w:pPr>
      <w:r w:rsidRPr="002A2550">
        <w:rPr>
          <w:rFonts w:ascii="Times New Roman" w:eastAsia="Times New Roman" w:hAnsi="Times New Roman" w:cs="Times New Roman"/>
          <w:color w:val="808080"/>
          <w:sz w:val="24"/>
          <w:szCs w:val="24"/>
          <w:lang w:eastAsia="ru-RU"/>
        </w:rPr>
        <w:t>ИНСТРУКЦИИ ПО ЗАПОЛНЕНИЮ</w:t>
      </w:r>
    </w:p>
    <w:p w:rsidR="002A2550" w:rsidRPr="002A2550" w:rsidRDefault="002A2550" w:rsidP="002A2550">
      <w:pPr>
        <w:spacing w:after="0" w:line="240" w:lineRule="auto"/>
        <w:jc w:val="both"/>
        <w:rPr>
          <w:rFonts w:ascii="Times New Roman" w:eastAsia="Times New Roman" w:hAnsi="Times New Roman" w:cs="Times New Roman"/>
          <w:color w:val="808080"/>
          <w:sz w:val="24"/>
          <w:szCs w:val="24"/>
          <w:lang w:eastAsia="ru-RU"/>
        </w:rPr>
      </w:pPr>
      <w:r w:rsidRPr="002A2550">
        <w:rPr>
          <w:rFonts w:ascii="Times New Roman" w:eastAsia="Times New Roman" w:hAnsi="Times New Roman" w:cs="Times New Roman"/>
          <w:color w:val="808080"/>
          <w:sz w:val="24"/>
          <w:szCs w:val="24"/>
          <w:lang w:eastAsia="ru-RU"/>
        </w:rPr>
        <w:t>1. Данные инструкции не следует воспроизводить в документах, подготовленных Претендентом на участие в закупке.</w:t>
      </w:r>
    </w:p>
    <w:p w:rsidR="002A2550" w:rsidRPr="002A2550" w:rsidRDefault="002A2550" w:rsidP="002A2550">
      <w:pPr>
        <w:spacing w:after="0" w:line="240" w:lineRule="auto"/>
        <w:jc w:val="both"/>
        <w:rPr>
          <w:rFonts w:ascii="Times New Roman" w:eastAsia="Times New Roman" w:hAnsi="Times New Roman" w:cs="Times New Roman"/>
          <w:color w:val="808080"/>
          <w:sz w:val="24"/>
          <w:szCs w:val="24"/>
          <w:lang w:eastAsia="ru-RU"/>
        </w:rPr>
      </w:pPr>
      <w:r w:rsidRPr="002A2550">
        <w:rPr>
          <w:rFonts w:ascii="Times New Roman" w:eastAsia="Times New Roman" w:hAnsi="Times New Roman" w:cs="Times New Roman"/>
          <w:color w:val="808080"/>
          <w:sz w:val="24"/>
          <w:szCs w:val="24"/>
          <w:lang w:eastAsia="ru-RU"/>
        </w:rPr>
        <w:t>2. Данная форма заполняется и прикладывается Претендентом в обязательном порядке в случае установления в настоящей документации особенностей участия в закупке субъектов малого и среднего предпринимательства, а именно: о привлечении к исполнению договора субподрядчиков (соисполнителей) из числа субъектов малого и среднего предпринимательства (п. 2 информационной карты настоящей документации)</w:t>
      </w:r>
    </w:p>
    <w:p w:rsidR="002A2550" w:rsidRPr="002A2550" w:rsidRDefault="002A2550" w:rsidP="002A2550">
      <w:pPr>
        <w:spacing w:after="0" w:line="240" w:lineRule="auto"/>
        <w:jc w:val="both"/>
        <w:rPr>
          <w:rFonts w:ascii="Times New Roman" w:eastAsia="Times New Roman" w:hAnsi="Times New Roman" w:cs="Times New Roman"/>
          <w:color w:val="808080"/>
          <w:sz w:val="24"/>
          <w:szCs w:val="24"/>
          <w:lang w:eastAsia="ru-RU"/>
        </w:rPr>
      </w:pPr>
      <w:r w:rsidRPr="002A2550">
        <w:rPr>
          <w:rFonts w:ascii="Times New Roman" w:eastAsia="Times New Roman" w:hAnsi="Times New Roman" w:cs="Times New Roman"/>
          <w:color w:val="808080"/>
          <w:sz w:val="24"/>
          <w:szCs w:val="24"/>
          <w:lang w:eastAsia="ru-RU"/>
        </w:rPr>
        <w:t>3. Претендент на участие в закупке указывает свое фирменное наименование (в т.ч. организационно-правовую форму)</w:t>
      </w:r>
    </w:p>
    <w:p w:rsidR="002A2550" w:rsidRPr="002A2550" w:rsidRDefault="002A2550" w:rsidP="002A2550">
      <w:pPr>
        <w:spacing w:after="0" w:line="240" w:lineRule="auto"/>
        <w:jc w:val="both"/>
        <w:rPr>
          <w:rFonts w:ascii="Times New Roman" w:eastAsia="Times New Roman" w:hAnsi="Times New Roman" w:cs="Times New Roman"/>
          <w:color w:val="808080"/>
          <w:sz w:val="24"/>
          <w:szCs w:val="24"/>
          <w:lang w:eastAsia="ru-RU"/>
        </w:rPr>
      </w:pPr>
      <w:r w:rsidRPr="002A2550">
        <w:rPr>
          <w:rFonts w:ascii="Times New Roman" w:eastAsia="Times New Roman" w:hAnsi="Times New Roman" w:cs="Times New Roman"/>
          <w:color w:val="808080"/>
          <w:sz w:val="24"/>
          <w:szCs w:val="24"/>
          <w:lang w:eastAsia="ru-RU"/>
        </w:rPr>
        <w:t xml:space="preserve">4. Претендент к заполненной форме в обязательном порядке прикладывает Декларации, подготовленные по </w:t>
      </w:r>
      <w:hyperlink w:anchor="_Форма_2_Декларация" w:history="1">
        <w:r w:rsidRPr="002A2550">
          <w:rPr>
            <w:rFonts w:ascii="Times New Roman" w:eastAsia="Times New Roman" w:hAnsi="Times New Roman" w:cs="Times New Roman"/>
            <w:color w:val="0000FF"/>
            <w:sz w:val="24"/>
            <w:szCs w:val="24"/>
            <w:u w:val="single"/>
            <w:lang w:eastAsia="ru-RU"/>
          </w:rPr>
          <w:t>Форме 2</w:t>
        </w:r>
      </w:hyperlink>
      <w:r w:rsidRPr="002A2550">
        <w:rPr>
          <w:rFonts w:ascii="Times New Roman" w:eastAsia="Times New Roman" w:hAnsi="Times New Roman" w:cs="Times New Roman"/>
          <w:color w:val="808080"/>
          <w:sz w:val="24"/>
          <w:szCs w:val="24"/>
          <w:lang w:eastAsia="ru-RU"/>
        </w:rPr>
        <w:t xml:space="preserve"> настоящей документации в отношении каждого субподрядчика (соисполнителя), являющего субъектом малого и среднего предпринимательства и указанного в приведенной таблице.</w:t>
      </w:r>
    </w:p>
    <w:p w:rsidR="002A2550" w:rsidRPr="002A2550" w:rsidRDefault="002A2550" w:rsidP="002A2550">
      <w:pPr>
        <w:spacing w:after="0" w:line="240" w:lineRule="auto"/>
        <w:jc w:val="both"/>
        <w:rPr>
          <w:rFonts w:ascii="Times New Roman" w:eastAsia="Times New Roman" w:hAnsi="Times New Roman" w:cs="Times New Roman"/>
          <w:color w:val="808080"/>
          <w:sz w:val="24"/>
          <w:szCs w:val="24"/>
          <w:lang w:eastAsia="ru-RU"/>
        </w:rPr>
      </w:pPr>
      <w:r w:rsidRPr="002A2550">
        <w:rPr>
          <w:rFonts w:ascii="Times New Roman" w:eastAsia="Times New Roman" w:hAnsi="Times New Roman" w:cs="Times New Roman"/>
          <w:color w:val="808080"/>
          <w:sz w:val="24"/>
          <w:szCs w:val="24"/>
          <w:lang w:eastAsia="ru-RU"/>
        </w:rPr>
        <w:t>5. Заполненная форма плана должна быть скреплена печатью участника закупки, при её наличии.</w:t>
      </w:r>
    </w:p>
    <w:p w:rsidR="004C482B" w:rsidRDefault="002A2550" w:rsidP="004C482B">
      <w:pPr>
        <w:spacing w:after="0" w:line="240" w:lineRule="auto"/>
        <w:jc w:val="both"/>
        <w:rPr>
          <w:rFonts w:ascii="Times New Roman" w:eastAsia="Times New Roman" w:hAnsi="Times New Roman" w:cs="Times New Roman"/>
          <w:color w:val="808080"/>
          <w:sz w:val="24"/>
          <w:szCs w:val="24"/>
          <w:lang w:eastAsia="ru-RU"/>
        </w:rPr>
      </w:pPr>
      <w:r w:rsidRPr="002A2550">
        <w:rPr>
          <w:rFonts w:ascii="Times New Roman" w:eastAsia="Times New Roman" w:hAnsi="Times New Roman" w:cs="Times New Roman"/>
          <w:color w:val="808080"/>
          <w:sz w:val="24"/>
          <w:szCs w:val="24"/>
          <w:lang w:eastAsia="ru-RU"/>
        </w:rPr>
        <w:t>6. Не допускается удаление текста из настоящей формы, кроме текста, написанного курс</w:t>
      </w:r>
      <w:bookmarkStart w:id="41" w:name="_РАЗДЕЛ_IV._Техническое"/>
      <w:bookmarkStart w:id="42" w:name="_Toc479255044"/>
      <w:bookmarkEnd w:id="41"/>
    </w:p>
    <w:p w:rsidR="004C482B" w:rsidRDefault="004C482B">
      <w:pPr>
        <w:rPr>
          <w:rFonts w:ascii="Times New Roman" w:eastAsia="Times New Roman" w:hAnsi="Times New Roman" w:cs="Times New Roman"/>
          <w:color w:val="808080"/>
          <w:sz w:val="24"/>
          <w:szCs w:val="24"/>
          <w:lang w:eastAsia="ru-RU"/>
        </w:rPr>
      </w:pPr>
      <w:r>
        <w:rPr>
          <w:rFonts w:ascii="Times New Roman" w:eastAsia="Times New Roman" w:hAnsi="Times New Roman" w:cs="Times New Roman"/>
          <w:color w:val="808080"/>
          <w:sz w:val="24"/>
          <w:szCs w:val="24"/>
          <w:lang w:eastAsia="ru-RU"/>
        </w:rPr>
        <w:br w:type="page"/>
      </w:r>
    </w:p>
    <w:p w:rsidR="002A2550" w:rsidRDefault="002A2550" w:rsidP="004C482B">
      <w:pPr>
        <w:spacing w:after="0" w:line="240" w:lineRule="auto"/>
        <w:jc w:val="both"/>
        <w:rPr>
          <w:rFonts w:ascii="Times New Roman" w:eastAsia="MS Mincho" w:hAnsi="Times New Roman" w:cs="Times New Roman"/>
          <w:b/>
          <w:bCs/>
          <w:color w:val="17365D"/>
          <w:kern w:val="32"/>
          <w:sz w:val="28"/>
          <w:szCs w:val="24"/>
        </w:rPr>
      </w:pPr>
      <w:r w:rsidRPr="002A2550">
        <w:rPr>
          <w:rFonts w:ascii="Times New Roman" w:eastAsia="MS Mincho" w:hAnsi="Times New Roman" w:cs="Times New Roman"/>
          <w:b/>
          <w:bCs/>
          <w:color w:val="17365D"/>
          <w:kern w:val="32"/>
          <w:sz w:val="28"/>
          <w:szCs w:val="24"/>
        </w:rPr>
        <w:lastRenderedPageBreak/>
        <w:t>РАЗДЕЛ I</w:t>
      </w:r>
      <w:r w:rsidRPr="002A2550">
        <w:rPr>
          <w:rFonts w:ascii="Times New Roman" w:eastAsia="MS Mincho" w:hAnsi="Times New Roman" w:cs="Times New Roman"/>
          <w:b/>
          <w:bCs/>
          <w:color w:val="17365D"/>
          <w:kern w:val="32"/>
          <w:sz w:val="28"/>
          <w:szCs w:val="24"/>
          <w:lang w:val="en-US"/>
        </w:rPr>
        <w:t>II</w:t>
      </w:r>
      <w:r w:rsidRPr="002A2550">
        <w:rPr>
          <w:rFonts w:ascii="Times New Roman" w:eastAsia="MS Mincho" w:hAnsi="Times New Roman" w:cs="Times New Roman"/>
          <w:b/>
          <w:bCs/>
          <w:color w:val="17365D"/>
          <w:kern w:val="32"/>
          <w:sz w:val="28"/>
          <w:szCs w:val="24"/>
        </w:rPr>
        <w:t>. Техническое задание</w:t>
      </w:r>
      <w:bookmarkEnd w:id="42"/>
    </w:p>
    <w:p w:rsidR="0065478F" w:rsidRPr="004C482B" w:rsidRDefault="0065478F" w:rsidP="004C482B">
      <w:pPr>
        <w:spacing w:after="0" w:line="240" w:lineRule="auto"/>
        <w:jc w:val="both"/>
        <w:rPr>
          <w:rFonts w:ascii="Times New Roman" w:eastAsia="Times New Roman" w:hAnsi="Times New Roman" w:cs="Times New Roman"/>
          <w:color w:val="808080"/>
          <w:sz w:val="24"/>
          <w:szCs w:val="24"/>
          <w:lang w:eastAsia="ru-RU"/>
        </w:rPr>
      </w:pPr>
    </w:p>
    <w:p w:rsidR="002A2550" w:rsidRDefault="0065478F" w:rsidP="003F4DEB">
      <w:pPr>
        <w:spacing w:after="0" w:line="240" w:lineRule="auto"/>
        <w:rPr>
          <w:rFonts w:ascii="Times New Roman" w:eastAsia="MS Mincho" w:hAnsi="Times New Roman" w:cs="Times New Roman"/>
          <w:bCs/>
          <w:iCs/>
          <w:color w:val="000000" w:themeColor="text1"/>
          <w:sz w:val="24"/>
          <w:szCs w:val="24"/>
        </w:rPr>
      </w:pPr>
      <w:r w:rsidRPr="0065478F">
        <w:rPr>
          <w:rFonts w:ascii="Times New Roman" w:eastAsia="MS Mincho" w:hAnsi="Times New Roman" w:cs="Times New Roman"/>
          <w:bCs/>
          <w:iCs/>
          <w:color w:val="000000" w:themeColor="text1"/>
          <w:sz w:val="24"/>
          <w:szCs w:val="24"/>
        </w:rPr>
        <w:t xml:space="preserve">Техническое задание приведено в </w:t>
      </w:r>
      <w:proofErr w:type="gramStart"/>
      <w:r w:rsidRPr="0065478F">
        <w:rPr>
          <w:rFonts w:ascii="Times New Roman" w:eastAsia="MS Mincho" w:hAnsi="Times New Roman" w:cs="Times New Roman"/>
          <w:bCs/>
          <w:iCs/>
          <w:color w:val="000000" w:themeColor="text1"/>
          <w:sz w:val="24"/>
          <w:szCs w:val="24"/>
        </w:rPr>
        <w:t>Приложении</w:t>
      </w:r>
      <w:proofErr w:type="gramEnd"/>
      <w:r w:rsidRPr="0065478F">
        <w:rPr>
          <w:rFonts w:ascii="Times New Roman" w:eastAsia="MS Mincho" w:hAnsi="Times New Roman" w:cs="Times New Roman"/>
          <w:bCs/>
          <w:iCs/>
          <w:color w:val="000000" w:themeColor="text1"/>
          <w:sz w:val="24"/>
          <w:szCs w:val="24"/>
        </w:rPr>
        <w:t xml:space="preserve"> № 1 к настоящей Документации.</w:t>
      </w:r>
    </w:p>
    <w:p w:rsidR="0065478F" w:rsidRDefault="0065478F" w:rsidP="003F4DEB">
      <w:pPr>
        <w:spacing w:after="0" w:line="240" w:lineRule="auto"/>
        <w:rPr>
          <w:rFonts w:ascii="Times New Roman" w:eastAsia="MS Mincho" w:hAnsi="Times New Roman" w:cs="Times New Roman"/>
          <w:bCs/>
          <w:iCs/>
          <w:color w:val="000000" w:themeColor="text1"/>
          <w:sz w:val="24"/>
          <w:szCs w:val="24"/>
        </w:rPr>
      </w:pPr>
    </w:p>
    <w:p w:rsidR="0065478F" w:rsidRDefault="0065478F" w:rsidP="003F4DEB">
      <w:pPr>
        <w:spacing w:after="0" w:line="240" w:lineRule="auto"/>
        <w:rPr>
          <w:rFonts w:ascii="Times New Roman" w:eastAsia="MS Mincho" w:hAnsi="Times New Roman" w:cs="Times New Roman"/>
          <w:bCs/>
          <w:iCs/>
          <w:color w:val="000000" w:themeColor="text1"/>
          <w:sz w:val="24"/>
          <w:szCs w:val="24"/>
        </w:rPr>
      </w:pPr>
    </w:p>
    <w:p w:rsidR="0065478F" w:rsidRDefault="0065478F" w:rsidP="003F4DEB">
      <w:pPr>
        <w:spacing w:after="0" w:line="240" w:lineRule="auto"/>
        <w:rPr>
          <w:rFonts w:ascii="Times New Roman" w:eastAsia="MS Mincho" w:hAnsi="Times New Roman" w:cs="Times New Roman"/>
          <w:bCs/>
          <w:iCs/>
          <w:color w:val="000000" w:themeColor="text1"/>
          <w:sz w:val="24"/>
          <w:szCs w:val="24"/>
        </w:rPr>
      </w:pPr>
    </w:p>
    <w:p w:rsidR="0065478F" w:rsidRDefault="0065478F" w:rsidP="003F4DEB">
      <w:pPr>
        <w:spacing w:after="0" w:line="240" w:lineRule="auto"/>
        <w:rPr>
          <w:rFonts w:ascii="Times New Roman" w:eastAsia="MS Mincho" w:hAnsi="Times New Roman" w:cs="Times New Roman"/>
          <w:bCs/>
          <w:iCs/>
          <w:color w:val="000000" w:themeColor="text1"/>
          <w:sz w:val="24"/>
          <w:szCs w:val="24"/>
        </w:rPr>
      </w:pPr>
    </w:p>
    <w:p w:rsidR="0065478F" w:rsidRPr="0065478F" w:rsidRDefault="0065478F" w:rsidP="003F4DEB">
      <w:pPr>
        <w:spacing w:after="0" w:line="240" w:lineRule="auto"/>
        <w:rPr>
          <w:rFonts w:ascii="Times New Roman" w:eastAsia="MS Mincho" w:hAnsi="Times New Roman" w:cs="Times New Roman"/>
          <w:color w:val="000000" w:themeColor="text1"/>
          <w:sz w:val="24"/>
          <w:szCs w:val="24"/>
        </w:rPr>
      </w:pPr>
    </w:p>
    <w:p w:rsidR="003F4DEB" w:rsidRDefault="003F4DEB">
      <w:pPr>
        <w:rPr>
          <w:rFonts w:ascii="Times New Roman" w:eastAsia="MS Mincho" w:hAnsi="Times New Roman" w:cs="Times New Roman"/>
          <w:b/>
          <w:bCs/>
          <w:color w:val="17365D"/>
          <w:kern w:val="32"/>
          <w:sz w:val="28"/>
          <w:szCs w:val="24"/>
        </w:rPr>
      </w:pPr>
      <w:bookmarkStart w:id="43" w:name="_РАЗДЕЛ_V._Проект"/>
      <w:bookmarkStart w:id="44" w:name="_Toc479255045"/>
      <w:bookmarkEnd w:id="43"/>
      <w:r>
        <w:rPr>
          <w:rFonts w:ascii="Times New Roman" w:eastAsia="MS Mincho" w:hAnsi="Times New Roman" w:cs="Times New Roman"/>
          <w:b/>
          <w:bCs/>
          <w:color w:val="17365D"/>
          <w:kern w:val="32"/>
          <w:sz w:val="28"/>
          <w:szCs w:val="24"/>
        </w:rPr>
        <w:br w:type="page"/>
      </w:r>
    </w:p>
    <w:p w:rsidR="0065478F" w:rsidRPr="0065478F" w:rsidRDefault="002A2550" w:rsidP="0065478F">
      <w:pPr>
        <w:keepNext/>
        <w:tabs>
          <w:tab w:val="left" w:pos="6424"/>
        </w:tabs>
        <w:spacing w:before="240" w:after="120" w:line="240" w:lineRule="auto"/>
        <w:ind w:left="792" w:hanging="360"/>
        <w:jc w:val="both"/>
        <w:outlineLvl w:val="0"/>
        <w:rPr>
          <w:rFonts w:ascii="Times New Roman" w:eastAsia="MS Mincho" w:hAnsi="Times New Roman" w:cs="Times New Roman"/>
          <w:b/>
          <w:bCs/>
          <w:color w:val="17365D"/>
          <w:kern w:val="32"/>
          <w:sz w:val="28"/>
          <w:szCs w:val="24"/>
        </w:rPr>
      </w:pPr>
      <w:r w:rsidRPr="002A2550">
        <w:rPr>
          <w:rFonts w:ascii="Times New Roman" w:eastAsia="MS Mincho" w:hAnsi="Times New Roman" w:cs="Times New Roman"/>
          <w:b/>
          <w:bCs/>
          <w:color w:val="17365D"/>
          <w:kern w:val="32"/>
          <w:sz w:val="28"/>
          <w:szCs w:val="24"/>
        </w:rPr>
        <w:lastRenderedPageBreak/>
        <w:t xml:space="preserve">РАЗДЕЛ </w:t>
      </w:r>
      <w:r w:rsidRPr="002A2550">
        <w:rPr>
          <w:rFonts w:ascii="Times New Roman" w:eastAsia="MS Mincho" w:hAnsi="Times New Roman" w:cs="Times New Roman"/>
          <w:b/>
          <w:bCs/>
          <w:color w:val="17365D"/>
          <w:kern w:val="32"/>
          <w:sz w:val="28"/>
          <w:szCs w:val="24"/>
          <w:lang w:val="en-US"/>
        </w:rPr>
        <w:t>I</w:t>
      </w:r>
      <w:r w:rsidRPr="002A2550">
        <w:rPr>
          <w:rFonts w:ascii="Times New Roman" w:eastAsia="MS Mincho" w:hAnsi="Times New Roman" w:cs="Times New Roman"/>
          <w:b/>
          <w:bCs/>
          <w:color w:val="17365D"/>
          <w:kern w:val="32"/>
          <w:sz w:val="28"/>
          <w:szCs w:val="24"/>
        </w:rPr>
        <w:t>V. Проект договора</w:t>
      </w:r>
      <w:bookmarkEnd w:id="44"/>
    </w:p>
    <w:p w:rsidR="0065478F" w:rsidRPr="0065478F" w:rsidRDefault="0065478F" w:rsidP="0065478F">
      <w:pPr>
        <w:spacing w:after="0" w:line="240" w:lineRule="auto"/>
        <w:jc w:val="both"/>
        <w:rPr>
          <w:rFonts w:ascii="Times New Roman" w:eastAsia="MS Mincho" w:hAnsi="Times New Roman" w:cs="Times New Roman"/>
          <w:bCs/>
          <w:iCs/>
          <w:color w:val="000000" w:themeColor="text1"/>
          <w:sz w:val="24"/>
          <w:szCs w:val="24"/>
        </w:rPr>
      </w:pPr>
      <w:r w:rsidRPr="0065478F">
        <w:rPr>
          <w:rFonts w:ascii="Times New Roman" w:eastAsia="MS Mincho" w:hAnsi="Times New Roman" w:cs="Times New Roman"/>
          <w:bCs/>
          <w:iCs/>
          <w:color w:val="000000" w:themeColor="text1"/>
          <w:sz w:val="24"/>
          <w:szCs w:val="24"/>
        </w:rPr>
        <w:t xml:space="preserve">Проект договора приведен в </w:t>
      </w:r>
      <w:proofErr w:type="gramStart"/>
      <w:r w:rsidRPr="0065478F">
        <w:rPr>
          <w:rFonts w:ascii="Times New Roman" w:eastAsia="MS Mincho" w:hAnsi="Times New Roman" w:cs="Times New Roman"/>
          <w:bCs/>
          <w:iCs/>
          <w:color w:val="000000" w:themeColor="text1"/>
          <w:sz w:val="24"/>
          <w:szCs w:val="24"/>
        </w:rPr>
        <w:t>Приложении</w:t>
      </w:r>
      <w:proofErr w:type="gramEnd"/>
      <w:r w:rsidRPr="0065478F">
        <w:rPr>
          <w:rFonts w:ascii="Times New Roman" w:eastAsia="MS Mincho" w:hAnsi="Times New Roman" w:cs="Times New Roman"/>
          <w:bCs/>
          <w:iCs/>
          <w:color w:val="000000" w:themeColor="text1"/>
          <w:sz w:val="24"/>
          <w:szCs w:val="24"/>
        </w:rPr>
        <w:t xml:space="preserve"> № 2 к настоящей Документации</w:t>
      </w:r>
      <w:r>
        <w:rPr>
          <w:rFonts w:ascii="Times New Roman" w:eastAsia="MS Mincho" w:hAnsi="Times New Roman" w:cs="Times New Roman"/>
          <w:bCs/>
          <w:iCs/>
          <w:color w:val="000000" w:themeColor="text1"/>
          <w:sz w:val="24"/>
          <w:szCs w:val="24"/>
        </w:rPr>
        <w:t>.</w:t>
      </w:r>
    </w:p>
    <w:p w:rsidR="003F4DEB" w:rsidRPr="003F4DEB" w:rsidRDefault="003F4DEB" w:rsidP="0065478F">
      <w:pPr>
        <w:keepNext/>
        <w:tabs>
          <w:tab w:val="left" w:pos="6424"/>
        </w:tabs>
        <w:spacing w:before="240" w:after="120" w:line="240" w:lineRule="auto"/>
        <w:jc w:val="both"/>
        <w:outlineLvl w:val="0"/>
        <w:rPr>
          <w:rFonts w:ascii="Times New Roman" w:eastAsia="MS Mincho" w:hAnsi="Times New Roman" w:cs="Times New Roman"/>
          <w:b/>
          <w:bCs/>
          <w:color w:val="17365D"/>
          <w:kern w:val="32"/>
          <w:sz w:val="28"/>
          <w:szCs w:val="24"/>
        </w:rPr>
      </w:pPr>
      <w:bookmarkStart w:id="45" w:name="_GoBack"/>
      <w:bookmarkEnd w:id="45"/>
    </w:p>
    <w:sectPr w:rsidR="003F4DEB" w:rsidRPr="003F4DEB" w:rsidSect="003F4DEB">
      <w:headerReference w:type="default" r:id="rId39"/>
      <w:pgSz w:w="11907" w:h="16840"/>
      <w:pgMar w:top="907" w:right="737" w:bottom="907" w:left="1531" w:header="567"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5FFF" w:rsidRDefault="00BF5FFF" w:rsidP="002A2550">
      <w:pPr>
        <w:spacing w:after="0" w:line="240" w:lineRule="auto"/>
      </w:pPr>
      <w:r>
        <w:separator/>
      </w:r>
    </w:p>
  </w:endnote>
  <w:endnote w:type="continuationSeparator" w:id="0">
    <w:p w:rsidR="00BF5FFF" w:rsidRDefault="00BF5FFF" w:rsidP="002A25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5FFF" w:rsidRDefault="00BF5FFF" w:rsidP="002A2550">
      <w:pPr>
        <w:spacing w:after="0" w:line="240" w:lineRule="auto"/>
      </w:pPr>
      <w:r>
        <w:separator/>
      </w:r>
    </w:p>
  </w:footnote>
  <w:footnote w:type="continuationSeparator" w:id="0">
    <w:p w:rsidR="00BF5FFF" w:rsidRDefault="00BF5FFF" w:rsidP="002A255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5FFF" w:rsidRDefault="00BF5FFF">
    <w:pPr>
      <w:pStyle w:val="a5"/>
      <w:jc w:val="center"/>
    </w:pPr>
    <w:r>
      <w:fldChar w:fldCharType="begin"/>
    </w:r>
    <w:r>
      <w:instrText>PAGE   \* MERGEFORMAT</w:instrText>
    </w:r>
    <w:r>
      <w:fldChar w:fldCharType="separate"/>
    </w:r>
    <w:r w:rsidR="00660417">
      <w:rPr>
        <w:noProof/>
      </w:rPr>
      <w:t>12</w:t>
    </w:r>
    <w:r>
      <w:fldChar w:fldCharType="end"/>
    </w:r>
  </w:p>
  <w:p w:rsidR="00BF5FFF" w:rsidRDefault="00BF5FFF">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5FFF" w:rsidRDefault="00BF5FFF">
    <w:pPr>
      <w:pStyle w:val="a5"/>
      <w:jc w:val="center"/>
    </w:pPr>
    <w:r>
      <w:fldChar w:fldCharType="begin"/>
    </w:r>
    <w:r>
      <w:instrText>PAGE   \* MERGEFORMAT</w:instrText>
    </w:r>
    <w:r>
      <w:fldChar w:fldCharType="separate"/>
    </w:r>
    <w:r w:rsidR="00660417">
      <w:rPr>
        <w:noProof/>
      </w:rPr>
      <w:t>14</w:t>
    </w:r>
    <w:r>
      <w:fldChar w:fldCharType="end"/>
    </w:r>
  </w:p>
  <w:p w:rsidR="00BF5FFF" w:rsidRDefault="00BF5FF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5FFF" w:rsidRDefault="00BF5FFF">
    <w:pPr>
      <w:pStyle w:val="a5"/>
      <w:jc w:val="center"/>
    </w:pPr>
    <w:r>
      <w:fldChar w:fldCharType="begin"/>
    </w:r>
    <w:r>
      <w:instrText>PAGE   \* MERGEFORMAT</w:instrText>
    </w:r>
    <w:r>
      <w:fldChar w:fldCharType="separate"/>
    </w:r>
    <w:r w:rsidR="00660417">
      <w:rPr>
        <w:noProof/>
      </w:rPr>
      <w:t>21</w:t>
    </w:r>
    <w:r>
      <w:fldChar w:fldCharType="end"/>
    </w:r>
  </w:p>
  <w:p w:rsidR="00BF5FFF" w:rsidRDefault="00BF5FF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707F2C"/>
    <w:multiLevelType w:val="hybridMultilevel"/>
    <w:tmpl w:val="F48AEA5E"/>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3">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57F54D4"/>
    <w:multiLevelType w:val="multilevel"/>
    <w:tmpl w:val="455AF806"/>
    <w:lvl w:ilvl="0">
      <w:start w:val="9"/>
      <w:numFmt w:val="decimal"/>
      <w:lvlText w:val="%1."/>
      <w:lvlJc w:val="left"/>
      <w:pPr>
        <w:ind w:left="360" w:hanging="360"/>
      </w:pPr>
      <w:rPr>
        <w:rFonts w:hint="default"/>
      </w:rPr>
    </w:lvl>
    <w:lvl w:ilvl="1">
      <w:start w:val="1"/>
      <w:numFmt w:val="decimal"/>
      <w:lvlText w:val="%1.%2."/>
      <w:lvlJc w:val="left"/>
      <w:pPr>
        <w:ind w:left="93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7">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9">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10">
    <w:nsid w:val="21AE5522"/>
    <w:multiLevelType w:val="multilevel"/>
    <w:tmpl w:val="5C6ADB86"/>
    <w:lvl w:ilvl="0">
      <w:start w:val="6"/>
      <w:numFmt w:val="decimal"/>
      <w:lvlText w:val="%1."/>
      <w:lvlJc w:val="left"/>
      <w:pPr>
        <w:ind w:left="360" w:hanging="360"/>
      </w:pPr>
      <w:rPr>
        <w:rFonts w:hint="default"/>
      </w:rPr>
    </w:lvl>
    <w:lvl w:ilvl="1">
      <w:start w:val="1"/>
      <w:numFmt w:val="decimal"/>
      <w:lvlText w:val="%1.%2."/>
      <w:lvlJc w:val="left"/>
      <w:pPr>
        <w:ind w:left="93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1">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5032B4E"/>
    <w:multiLevelType w:val="multilevel"/>
    <w:tmpl w:val="3768FFB0"/>
    <w:lvl w:ilvl="0">
      <w:start w:val="1"/>
      <w:numFmt w:val="decimal"/>
      <w:lvlText w:val="%1."/>
      <w:lvlJc w:val="left"/>
      <w:pPr>
        <w:ind w:left="720" w:hanging="360"/>
      </w:pPr>
      <w:rPr>
        <w:rFonts w:hint="default"/>
      </w:r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5">
    <w:nsid w:val="32A77534"/>
    <w:multiLevelType w:val="multilevel"/>
    <w:tmpl w:val="61406758"/>
    <w:lvl w:ilvl="0">
      <w:start w:val="1"/>
      <w:numFmt w:val="decimal"/>
      <w:lvlText w:val="%1."/>
      <w:lvlJc w:val="left"/>
      <w:pPr>
        <w:ind w:left="720" w:hanging="360"/>
      </w:pPr>
      <w:rPr>
        <w:rFonts w:hint="default"/>
        <w:b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nsid w:val="34F83EDA"/>
    <w:multiLevelType w:val="multilevel"/>
    <w:tmpl w:val="D9D68F3A"/>
    <w:lvl w:ilvl="0">
      <w:start w:val="1"/>
      <w:numFmt w:val="bullet"/>
      <w:lvlText w:val=""/>
      <w:lvlJc w:val="left"/>
      <w:pPr>
        <w:tabs>
          <w:tab w:val="num" w:pos="363"/>
        </w:tabs>
        <w:ind w:left="363" w:hanging="363"/>
      </w:pPr>
      <w:rPr>
        <w:rFonts w:ascii="Symbol" w:hAnsi="Symbol"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7">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8">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21">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2">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6920773"/>
    <w:multiLevelType w:val="hybridMultilevel"/>
    <w:tmpl w:val="A2C84830"/>
    <w:lvl w:ilvl="0" w:tplc="C6AC422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8">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31">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4">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35">
    <w:nsid w:val="68DA394D"/>
    <w:multiLevelType w:val="hybridMultilevel"/>
    <w:tmpl w:val="1D1C246C"/>
    <w:lvl w:ilvl="0" w:tplc="67EC4D0C">
      <w:start w:val="1"/>
      <w:numFmt w:val="decimal"/>
      <w:lvlText w:val="%1."/>
      <w:lvlJc w:val="left"/>
      <w:pPr>
        <w:ind w:left="502"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6">
    <w:nsid w:val="729166A1"/>
    <w:multiLevelType w:val="multilevel"/>
    <w:tmpl w:val="EAC88D08"/>
    <w:lvl w:ilvl="0">
      <w:start w:val="5"/>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8">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40">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41">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nsid w:val="7E79405E"/>
    <w:multiLevelType w:val="multilevel"/>
    <w:tmpl w:val="224AFC9A"/>
    <w:lvl w:ilvl="0">
      <w:start w:val="3"/>
      <w:numFmt w:val="decimal"/>
      <w:lvlText w:val="%1."/>
      <w:lvlJc w:val="left"/>
      <w:pPr>
        <w:ind w:left="585" w:hanging="585"/>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40"/>
  </w:num>
  <w:num w:numId="2">
    <w:abstractNumId w:val="29"/>
  </w:num>
  <w:num w:numId="3">
    <w:abstractNumId w:val="38"/>
  </w:num>
  <w:num w:numId="4">
    <w:abstractNumId w:val="0"/>
  </w:num>
  <w:num w:numId="5">
    <w:abstractNumId w:val="18"/>
  </w:num>
  <w:num w:numId="6">
    <w:abstractNumId w:val="34"/>
  </w:num>
  <w:num w:numId="7">
    <w:abstractNumId w:val="4"/>
  </w:num>
  <w:num w:numId="8">
    <w:abstractNumId w:val="22"/>
  </w:num>
  <w:num w:numId="9">
    <w:abstractNumId w:val="19"/>
  </w:num>
  <w:num w:numId="10">
    <w:abstractNumId w:val="9"/>
  </w:num>
  <w:num w:numId="11">
    <w:abstractNumId w:val="2"/>
  </w:num>
  <w:num w:numId="12">
    <w:abstractNumId w:val="25"/>
  </w:num>
  <w:num w:numId="13">
    <w:abstractNumId w:val="13"/>
  </w:num>
  <w:num w:numId="14">
    <w:abstractNumId w:val="17"/>
  </w:num>
  <w:num w:numId="15">
    <w:abstractNumId w:val="39"/>
  </w:num>
  <w:num w:numId="16">
    <w:abstractNumId w:val="41"/>
  </w:num>
  <w:num w:numId="17">
    <w:abstractNumId w:val="21"/>
  </w:num>
  <w:num w:numId="18">
    <w:abstractNumId w:val="32"/>
  </w:num>
  <w:num w:numId="19">
    <w:abstractNumId w:val="37"/>
  </w:num>
  <w:num w:numId="20">
    <w:abstractNumId w:val="30"/>
  </w:num>
  <w:num w:numId="21">
    <w:abstractNumId w:val="31"/>
  </w:num>
  <w:num w:numId="22">
    <w:abstractNumId w:val="3"/>
  </w:num>
  <w:num w:numId="2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6"/>
  </w:num>
  <w:num w:numId="26">
    <w:abstractNumId w:val="7"/>
  </w:num>
  <w:num w:numId="27">
    <w:abstractNumId w:val="24"/>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20"/>
  </w:num>
  <w:num w:numId="33">
    <w:abstractNumId w:val="28"/>
  </w:num>
  <w:num w:numId="34">
    <w:abstractNumId w:val="35"/>
  </w:num>
  <w:num w:numId="35">
    <w:abstractNumId w:val="22"/>
  </w:num>
  <w:num w:numId="36">
    <w:abstractNumId w:val="12"/>
  </w:num>
  <w:num w:numId="37">
    <w:abstractNumId w:val="1"/>
  </w:num>
  <w:num w:numId="38">
    <w:abstractNumId w:val="15"/>
  </w:num>
  <w:num w:numId="3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2"/>
  </w:num>
  <w:num w:numId="41">
    <w:abstractNumId w:val="36"/>
  </w:num>
  <w:num w:numId="42">
    <w:abstractNumId w:val="6"/>
  </w:num>
  <w:num w:numId="43">
    <w:abstractNumId w:val="10"/>
  </w:num>
  <w:num w:numId="44">
    <w:abstractNumId w:val="23"/>
  </w:num>
  <w:num w:numId="4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A2550"/>
    <w:rsid w:val="00002E03"/>
    <w:rsid w:val="00010AAD"/>
    <w:rsid w:val="001121FD"/>
    <w:rsid w:val="00131781"/>
    <w:rsid w:val="00161FFC"/>
    <w:rsid w:val="00174A73"/>
    <w:rsid w:val="001B48B5"/>
    <w:rsid w:val="00214308"/>
    <w:rsid w:val="00240234"/>
    <w:rsid w:val="002A19A8"/>
    <w:rsid w:val="002A2550"/>
    <w:rsid w:val="00336294"/>
    <w:rsid w:val="00386787"/>
    <w:rsid w:val="003B4A10"/>
    <w:rsid w:val="003C21B8"/>
    <w:rsid w:val="003F11DA"/>
    <w:rsid w:val="003F4DEB"/>
    <w:rsid w:val="00410EBF"/>
    <w:rsid w:val="00436E99"/>
    <w:rsid w:val="00443424"/>
    <w:rsid w:val="004C482B"/>
    <w:rsid w:val="004C6E30"/>
    <w:rsid w:val="004D059D"/>
    <w:rsid w:val="004D402D"/>
    <w:rsid w:val="004E100C"/>
    <w:rsid w:val="005328C1"/>
    <w:rsid w:val="00560F60"/>
    <w:rsid w:val="005970FB"/>
    <w:rsid w:val="005B75B7"/>
    <w:rsid w:val="005D6FAC"/>
    <w:rsid w:val="005E5D31"/>
    <w:rsid w:val="006257BF"/>
    <w:rsid w:val="00636EAF"/>
    <w:rsid w:val="0065478F"/>
    <w:rsid w:val="00660417"/>
    <w:rsid w:val="00670102"/>
    <w:rsid w:val="006C7971"/>
    <w:rsid w:val="006E203F"/>
    <w:rsid w:val="00700CEF"/>
    <w:rsid w:val="0071645B"/>
    <w:rsid w:val="00747238"/>
    <w:rsid w:val="0077326E"/>
    <w:rsid w:val="0078471B"/>
    <w:rsid w:val="008D1C01"/>
    <w:rsid w:val="00914D26"/>
    <w:rsid w:val="00916592"/>
    <w:rsid w:val="00922F20"/>
    <w:rsid w:val="00964493"/>
    <w:rsid w:val="009953C8"/>
    <w:rsid w:val="00996AC2"/>
    <w:rsid w:val="009A35F4"/>
    <w:rsid w:val="009B2B77"/>
    <w:rsid w:val="009C09C6"/>
    <w:rsid w:val="009E2952"/>
    <w:rsid w:val="00A032C9"/>
    <w:rsid w:val="00AC34CD"/>
    <w:rsid w:val="00AC5EF8"/>
    <w:rsid w:val="00AF018F"/>
    <w:rsid w:val="00B602C8"/>
    <w:rsid w:val="00BF5FFF"/>
    <w:rsid w:val="00C41F49"/>
    <w:rsid w:val="00C6583D"/>
    <w:rsid w:val="00CE11EF"/>
    <w:rsid w:val="00CF788D"/>
    <w:rsid w:val="00D206D1"/>
    <w:rsid w:val="00D2333A"/>
    <w:rsid w:val="00D64560"/>
    <w:rsid w:val="00D7282A"/>
    <w:rsid w:val="00D87E61"/>
    <w:rsid w:val="00DF7832"/>
    <w:rsid w:val="00E055F3"/>
    <w:rsid w:val="00E3359B"/>
    <w:rsid w:val="00E569D6"/>
    <w:rsid w:val="00E6429E"/>
    <w:rsid w:val="00E71D84"/>
    <w:rsid w:val="00E86992"/>
    <w:rsid w:val="00EC5F10"/>
    <w:rsid w:val="00F14FC6"/>
    <w:rsid w:val="00F50D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5FFF"/>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A2550"/>
    <w:pPr>
      <w:keepNext/>
      <w:keepLines/>
      <w:spacing w:before="480" w:after="0" w:line="240" w:lineRule="auto"/>
      <w:outlineLvl w:val="0"/>
    </w:pPr>
    <w:rPr>
      <w:rFonts w:ascii="Cambria" w:eastAsia="Times New Roman" w:hAnsi="Cambria" w:cs="Times New Roman"/>
      <w:b/>
      <w:bCs/>
      <w:color w:val="365F91"/>
      <w:sz w:val="28"/>
      <w:szCs w:val="28"/>
      <w:lang w:eastAsia="ru-RU"/>
    </w:rPr>
  </w:style>
  <w:style w:type="paragraph" w:styleId="20">
    <w:name w:val="heading 2"/>
    <w:aliases w:val="H2,H2 Знак"/>
    <w:basedOn w:val="a"/>
    <w:next w:val="a"/>
    <w:link w:val="21"/>
    <w:qFormat/>
    <w:rsid w:val="002A2550"/>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aliases w:val=" Знак2,Знак2"/>
    <w:basedOn w:val="a"/>
    <w:next w:val="a"/>
    <w:link w:val="30"/>
    <w:qFormat/>
    <w:rsid w:val="002A2550"/>
    <w:pPr>
      <w:keepNext/>
      <w:keepLines/>
      <w:spacing w:before="200" w:after="0" w:line="240" w:lineRule="auto"/>
      <w:outlineLvl w:val="2"/>
    </w:pPr>
    <w:rPr>
      <w:rFonts w:ascii="Cambria" w:eastAsia="Times New Roman" w:hAnsi="Cambria" w:cs="Times New Roman"/>
      <w:b/>
      <w:bCs/>
      <w:color w:val="4F81BD"/>
      <w:sz w:val="24"/>
      <w:szCs w:val="24"/>
      <w:lang w:eastAsia="ru-RU"/>
    </w:rPr>
  </w:style>
  <w:style w:type="paragraph" w:styleId="40">
    <w:name w:val="heading 4"/>
    <w:basedOn w:val="a"/>
    <w:next w:val="a"/>
    <w:link w:val="41"/>
    <w:uiPriority w:val="9"/>
    <w:qFormat/>
    <w:rsid w:val="002A2550"/>
    <w:pPr>
      <w:keepNext/>
      <w:keepLines/>
      <w:spacing w:before="200" w:after="0" w:line="240" w:lineRule="auto"/>
      <w:outlineLvl w:val="3"/>
    </w:pPr>
    <w:rPr>
      <w:rFonts w:ascii="Cambria" w:eastAsia="Times New Roman" w:hAnsi="Cambria" w:cs="Times New Roman"/>
      <w:b/>
      <w:bCs/>
      <w:i/>
      <w:iCs/>
      <w:color w:val="4F81BD"/>
      <w:sz w:val="24"/>
      <w:szCs w:val="24"/>
      <w:lang w:eastAsia="ru-RU"/>
    </w:rPr>
  </w:style>
  <w:style w:type="paragraph" w:styleId="5">
    <w:name w:val="heading 5"/>
    <w:basedOn w:val="a"/>
    <w:next w:val="a"/>
    <w:link w:val="50"/>
    <w:uiPriority w:val="9"/>
    <w:qFormat/>
    <w:rsid w:val="002A2550"/>
    <w:pPr>
      <w:keepNext/>
      <w:spacing w:after="0" w:line="240" w:lineRule="auto"/>
      <w:outlineLvl w:val="4"/>
    </w:pPr>
    <w:rPr>
      <w:rFonts w:ascii="Times New Roman" w:eastAsia="Times New Roman" w:hAnsi="Times New Roman" w:cs="Times New Roman"/>
      <w:b/>
      <w:i/>
      <w:sz w:val="26"/>
      <w:szCs w:val="26"/>
      <w:lang w:eastAsia="ru-RU"/>
    </w:rPr>
  </w:style>
  <w:style w:type="paragraph" w:styleId="6">
    <w:name w:val="heading 6"/>
    <w:basedOn w:val="a"/>
    <w:next w:val="a"/>
    <w:link w:val="60"/>
    <w:uiPriority w:val="9"/>
    <w:qFormat/>
    <w:rsid w:val="002A2550"/>
    <w:pPr>
      <w:keepNext/>
      <w:spacing w:after="0" w:line="240" w:lineRule="auto"/>
      <w:ind w:firstLine="709"/>
      <w:jc w:val="right"/>
      <w:outlineLvl w:val="5"/>
    </w:pPr>
    <w:rPr>
      <w:rFonts w:ascii="Times New Roman" w:eastAsia="Times New Roman" w:hAnsi="Times New Roman" w:cs="Times New Roman"/>
      <w:b/>
      <w:sz w:val="26"/>
      <w:szCs w:val="26"/>
      <w:lang w:eastAsia="ru-RU"/>
    </w:rPr>
  </w:style>
  <w:style w:type="paragraph" w:styleId="7">
    <w:name w:val="heading 7"/>
    <w:basedOn w:val="a"/>
    <w:next w:val="a"/>
    <w:link w:val="70"/>
    <w:qFormat/>
    <w:rsid w:val="002A2550"/>
    <w:pPr>
      <w:tabs>
        <w:tab w:val="num" w:pos="3469"/>
      </w:tabs>
      <w:spacing w:before="240" w:after="60" w:line="240" w:lineRule="auto"/>
      <w:ind w:left="3469" w:hanging="1296"/>
      <w:outlineLvl w:val="6"/>
    </w:pPr>
    <w:rPr>
      <w:rFonts w:ascii="Times New Roman" w:eastAsia="Times New Roman" w:hAnsi="Times New Roman" w:cs="Times New Roman"/>
      <w:sz w:val="24"/>
      <w:szCs w:val="24"/>
      <w:lang w:eastAsia="ru-RU"/>
    </w:rPr>
  </w:style>
  <w:style w:type="paragraph" w:styleId="8">
    <w:name w:val="heading 8"/>
    <w:basedOn w:val="a"/>
    <w:next w:val="a"/>
    <w:link w:val="80"/>
    <w:uiPriority w:val="9"/>
    <w:qFormat/>
    <w:rsid w:val="002A2550"/>
    <w:pPr>
      <w:keepNext/>
      <w:keepLines/>
      <w:spacing w:before="200" w:after="0" w:line="240" w:lineRule="auto"/>
      <w:outlineLvl w:val="7"/>
    </w:pPr>
    <w:rPr>
      <w:rFonts w:ascii="Cambria" w:eastAsia="Times New Roman" w:hAnsi="Cambria" w:cs="Times New Roman"/>
      <w:color w:val="404040"/>
      <w:sz w:val="20"/>
      <w:szCs w:val="20"/>
      <w:lang w:eastAsia="ru-RU"/>
    </w:rPr>
  </w:style>
  <w:style w:type="paragraph" w:styleId="9">
    <w:name w:val="heading 9"/>
    <w:basedOn w:val="a"/>
    <w:next w:val="a"/>
    <w:link w:val="90"/>
    <w:uiPriority w:val="9"/>
    <w:qFormat/>
    <w:rsid w:val="002A2550"/>
    <w:pPr>
      <w:keepNext/>
      <w:overflowPunct w:val="0"/>
      <w:autoSpaceDE w:val="0"/>
      <w:autoSpaceDN w:val="0"/>
      <w:adjustRightInd w:val="0"/>
      <w:spacing w:after="0" w:line="240" w:lineRule="auto"/>
      <w:jc w:val="center"/>
      <w:outlineLvl w:val="8"/>
    </w:pPr>
    <w:rPr>
      <w:rFonts w:ascii="Times New Roman" w:eastAsia="Times New Roman" w:hAnsi="Times New Roman" w:cs="Times New Roman"/>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A2550"/>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A2550"/>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A2550"/>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A2550"/>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A2550"/>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A2550"/>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A2550"/>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A2550"/>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A2550"/>
    <w:rPr>
      <w:rFonts w:ascii="Times New Roman" w:eastAsia="Times New Roman" w:hAnsi="Times New Roman" w:cs="Times New Roman"/>
      <w:bCs/>
      <w:i/>
      <w:iCs/>
      <w:sz w:val="26"/>
      <w:szCs w:val="26"/>
      <w:lang w:eastAsia="ru-RU"/>
    </w:rPr>
  </w:style>
  <w:style w:type="numbering" w:customStyle="1" w:styleId="11">
    <w:name w:val="Нет списка1"/>
    <w:next w:val="a2"/>
    <w:uiPriority w:val="99"/>
    <w:semiHidden/>
    <w:unhideWhenUsed/>
    <w:rsid w:val="002A2550"/>
  </w:style>
  <w:style w:type="paragraph" w:customStyle="1" w:styleId="110">
    <w:name w:val="заголовок 11"/>
    <w:basedOn w:val="a"/>
    <w:next w:val="a"/>
    <w:rsid w:val="002A2550"/>
    <w:pPr>
      <w:keepNext/>
      <w:snapToGrid w:val="0"/>
      <w:spacing w:after="0" w:line="240" w:lineRule="auto"/>
      <w:jc w:val="center"/>
    </w:pPr>
    <w:rPr>
      <w:rFonts w:ascii="Times New Roman" w:eastAsia="Times New Roman" w:hAnsi="Times New Roman" w:cs="Times New Roman"/>
      <w:sz w:val="24"/>
      <w:szCs w:val="20"/>
      <w:lang w:eastAsia="ru-RU"/>
    </w:rPr>
  </w:style>
  <w:style w:type="paragraph" w:customStyle="1" w:styleId="rvps1">
    <w:name w:val="rvps1"/>
    <w:basedOn w:val="a"/>
    <w:rsid w:val="002A2550"/>
    <w:pPr>
      <w:spacing w:after="0" w:line="240" w:lineRule="auto"/>
      <w:jc w:val="center"/>
    </w:pPr>
    <w:rPr>
      <w:rFonts w:ascii="Times New Roman" w:eastAsia="Times New Roman" w:hAnsi="Times New Roman" w:cs="Times New Roman"/>
      <w:sz w:val="24"/>
      <w:szCs w:val="24"/>
      <w:lang w:eastAsia="ru-RU"/>
    </w:rPr>
  </w:style>
  <w:style w:type="character" w:styleId="a3">
    <w:name w:val="Hyperlink"/>
    <w:uiPriority w:val="99"/>
    <w:unhideWhenUsed/>
    <w:rsid w:val="002A2550"/>
    <w:rPr>
      <w:color w:val="0000FF"/>
      <w:u w:val="single"/>
    </w:rPr>
  </w:style>
  <w:style w:type="paragraph" w:styleId="a4">
    <w:name w:val="List Paragraph"/>
    <w:basedOn w:val="a"/>
    <w:uiPriority w:val="34"/>
    <w:qFormat/>
    <w:rsid w:val="002A2550"/>
    <w:pPr>
      <w:spacing w:after="0" w:line="240" w:lineRule="auto"/>
      <w:ind w:left="720"/>
      <w:contextualSpacing/>
    </w:pPr>
    <w:rPr>
      <w:rFonts w:ascii="Times New Roman" w:eastAsia="Times New Roman" w:hAnsi="Times New Roman" w:cs="Times New Roman"/>
      <w:sz w:val="24"/>
      <w:szCs w:val="24"/>
      <w:lang w:eastAsia="ru-RU"/>
    </w:rPr>
  </w:style>
  <w:style w:type="paragraph" w:styleId="12">
    <w:name w:val="toc 1"/>
    <w:basedOn w:val="a"/>
    <w:next w:val="a"/>
    <w:autoRedefine/>
    <w:uiPriority w:val="39"/>
    <w:qFormat/>
    <w:rsid w:val="004C6E30"/>
    <w:pPr>
      <w:tabs>
        <w:tab w:val="right" w:leader="dot" w:pos="10196"/>
      </w:tabs>
      <w:spacing w:after="0" w:line="240" w:lineRule="auto"/>
      <w:ind w:firstLine="34"/>
      <w:jc w:val="both"/>
    </w:pPr>
    <w:rPr>
      <w:rFonts w:ascii="Times New Roman" w:eastAsia="Times New Roman" w:hAnsi="Times New Roman" w:cs="Times New Roman"/>
      <w:sz w:val="24"/>
      <w:szCs w:val="24"/>
      <w:lang w:eastAsia="ru-RU"/>
    </w:rPr>
  </w:style>
  <w:style w:type="paragraph" w:styleId="2">
    <w:name w:val="toc 2"/>
    <w:basedOn w:val="a"/>
    <w:next w:val="a"/>
    <w:autoRedefine/>
    <w:uiPriority w:val="39"/>
    <w:qFormat/>
    <w:rsid w:val="002A2550"/>
    <w:pPr>
      <w:numPr>
        <w:numId w:val="1"/>
      </w:numPr>
      <w:tabs>
        <w:tab w:val="right" w:leader="dot" w:pos="10196"/>
      </w:tabs>
      <w:spacing w:after="0" w:line="240" w:lineRule="auto"/>
      <w:ind w:left="0"/>
    </w:pPr>
    <w:rPr>
      <w:rFonts w:ascii="Times New Roman" w:eastAsia="MS Mincho" w:hAnsi="Times New Roman" w:cs="Times New Roman"/>
      <w:b/>
      <w:i/>
      <w:iCs/>
      <w:noProof/>
      <w:sz w:val="24"/>
      <w:szCs w:val="24"/>
    </w:rPr>
  </w:style>
  <w:style w:type="paragraph" w:styleId="a5">
    <w:name w:val="header"/>
    <w:basedOn w:val="a"/>
    <w:link w:val="a6"/>
    <w:uiPriority w:val="99"/>
    <w:unhideWhenUsed/>
    <w:rsid w:val="002A255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Верхний колонтитул Знак"/>
    <w:basedOn w:val="a0"/>
    <w:link w:val="a5"/>
    <w:uiPriority w:val="99"/>
    <w:rsid w:val="002A2550"/>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A255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Нижний колонтитул Знак"/>
    <w:basedOn w:val="a0"/>
    <w:link w:val="a7"/>
    <w:uiPriority w:val="99"/>
    <w:rsid w:val="002A2550"/>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A2550"/>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uiPriority w:val="99"/>
    <w:semiHidden/>
    <w:rsid w:val="002A2550"/>
    <w:rPr>
      <w:rFonts w:ascii="Tahoma" w:eastAsia="Times New Roman" w:hAnsi="Tahoma" w:cs="Tahoma"/>
      <w:sz w:val="16"/>
      <w:szCs w:val="16"/>
      <w:lang w:eastAsia="ru-RU"/>
    </w:rPr>
  </w:style>
  <w:style w:type="table" w:styleId="ab">
    <w:name w:val="Table Grid"/>
    <w:basedOn w:val="a1"/>
    <w:uiPriority w:val="59"/>
    <w:rsid w:val="002A2550"/>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2A25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mes12">
    <w:name w:val="Times 12"/>
    <w:basedOn w:val="a"/>
    <w:uiPriority w:val="99"/>
    <w:qFormat/>
    <w:rsid w:val="002A2550"/>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rvps9">
    <w:name w:val="rvps9"/>
    <w:basedOn w:val="a"/>
    <w:rsid w:val="002A2550"/>
    <w:pPr>
      <w:spacing w:after="0" w:line="240" w:lineRule="auto"/>
      <w:jc w:val="both"/>
    </w:pPr>
    <w:rPr>
      <w:rFonts w:ascii="Times New Roman" w:eastAsia="Times New Roman" w:hAnsi="Times New Roman" w:cs="Times New Roman"/>
      <w:sz w:val="24"/>
      <w:szCs w:val="24"/>
      <w:lang w:eastAsia="ru-RU"/>
    </w:rPr>
  </w:style>
  <w:style w:type="paragraph" w:customStyle="1" w:styleId="31">
    <w:name w:val="Стиль3"/>
    <w:basedOn w:val="22"/>
    <w:rsid w:val="002A2550"/>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A2550"/>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uiPriority w:val="99"/>
    <w:semiHidden/>
    <w:rsid w:val="002A2550"/>
    <w:rPr>
      <w:rFonts w:ascii="Times New Roman" w:eastAsia="Times New Roman" w:hAnsi="Times New Roman" w:cs="Times New Roman"/>
      <w:sz w:val="24"/>
      <w:szCs w:val="24"/>
      <w:lang w:eastAsia="ru-RU"/>
    </w:rPr>
  </w:style>
  <w:style w:type="paragraph" w:styleId="ae">
    <w:name w:val="Plain Text"/>
    <w:basedOn w:val="a"/>
    <w:link w:val="af"/>
    <w:rsid w:val="002A2550"/>
    <w:pPr>
      <w:snapToGrid w:val="0"/>
      <w:spacing w:after="0" w:line="240" w:lineRule="auto"/>
    </w:pPr>
    <w:rPr>
      <w:rFonts w:ascii="Courier New" w:eastAsia="Times New Roman" w:hAnsi="Courier New" w:cs="Times New Roman"/>
      <w:sz w:val="20"/>
      <w:szCs w:val="20"/>
      <w:lang w:eastAsia="ru-RU"/>
    </w:rPr>
  </w:style>
  <w:style w:type="character" w:customStyle="1" w:styleId="af">
    <w:name w:val="Текст Знак"/>
    <w:basedOn w:val="a0"/>
    <w:link w:val="ae"/>
    <w:rsid w:val="002A2550"/>
    <w:rPr>
      <w:rFonts w:ascii="Courier New" w:eastAsia="Times New Roman" w:hAnsi="Courier New" w:cs="Times New Roman"/>
      <w:sz w:val="20"/>
      <w:szCs w:val="20"/>
      <w:lang w:eastAsia="ru-RU"/>
    </w:rPr>
  </w:style>
  <w:style w:type="paragraph" w:customStyle="1" w:styleId="af0">
    <w:name w:val="Таблица шапка"/>
    <w:basedOn w:val="a"/>
    <w:rsid w:val="002A2550"/>
    <w:pPr>
      <w:keepNext/>
      <w:snapToGrid w:val="0"/>
      <w:spacing w:before="40" w:after="40" w:line="240" w:lineRule="auto"/>
      <w:ind w:left="57" w:right="57"/>
    </w:pPr>
    <w:rPr>
      <w:rFonts w:ascii="Times New Roman" w:eastAsia="Times New Roman" w:hAnsi="Times New Roman" w:cs="Times New Roman"/>
      <w:szCs w:val="20"/>
      <w:lang w:eastAsia="ru-RU"/>
    </w:rPr>
  </w:style>
  <w:style w:type="paragraph" w:customStyle="1" w:styleId="af1">
    <w:name w:val="Таблица текст"/>
    <w:basedOn w:val="a"/>
    <w:rsid w:val="002A2550"/>
    <w:pPr>
      <w:snapToGrid w:val="0"/>
      <w:spacing w:before="40" w:after="40" w:line="240" w:lineRule="auto"/>
      <w:ind w:left="57" w:right="57"/>
    </w:pPr>
    <w:rPr>
      <w:rFonts w:ascii="Times New Roman" w:eastAsia="Times New Roman" w:hAnsi="Times New Roman" w:cs="Times New Roman"/>
      <w:sz w:val="24"/>
      <w:szCs w:val="20"/>
      <w:lang w:eastAsia="ru-RU"/>
    </w:rPr>
  </w:style>
  <w:style w:type="character" w:customStyle="1" w:styleId="13">
    <w:name w:val="Ариал Знак1"/>
    <w:link w:val="af2"/>
    <w:locked/>
    <w:rsid w:val="002A2550"/>
    <w:rPr>
      <w:rFonts w:ascii="Arial" w:hAnsi="Arial" w:cs="Arial"/>
    </w:rPr>
  </w:style>
  <w:style w:type="paragraph" w:customStyle="1" w:styleId="af2">
    <w:name w:val="Ариал"/>
    <w:basedOn w:val="a"/>
    <w:link w:val="13"/>
    <w:rsid w:val="002A2550"/>
    <w:pPr>
      <w:spacing w:before="120" w:after="120" w:line="360" w:lineRule="auto"/>
      <w:ind w:firstLine="851"/>
      <w:jc w:val="both"/>
    </w:pPr>
    <w:rPr>
      <w:rFonts w:ascii="Arial" w:hAnsi="Arial" w:cs="Arial"/>
    </w:rPr>
  </w:style>
  <w:style w:type="paragraph" w:customStyle="1" w:styleId="af3">
    <w:name w:val="Пункт б/н"/>
    <w:basedOn w:val="a"/>
    <w:rsid w:val="002A2550"/>
    <w:pPr>
      <w:tabs>
        <w:tab w:val="left" w:pos="1134"/>
      </w:tabs>
      <w:snapToGrid w:val="0"/>
      <w:spacing w:after="0" w:line="360" w:lineRule="auto"/>
      <w:ind w:firstLine="567"/>
      <w:jc w:val="both"/>
    </w:pPr>
    <w:rPr>
      <w:rFonts w:ascii="Times New Roman" w:eastAsia="Times New Roman" w:hAnsi="Times New Roman" w:cs="Times New Roman"/>
      <w:bCs/>
      <w:lang w:eastAsia="ru-RU"/>
    </w:rPr>
  </w:style>
  <w:style w:type="character" w:customStyle="1" w:styleId="af4">
    <w:name w:val="Ариал Таблица Знак"/>
    <w:link w:val="af5"/>
    <w:locked/>
    <w:rsid w:val="002A2550"/>
    <w:rPr>
      <w:rFonts w:ascii="Arial" w:hAnsi="Arial" w:cs="Arial"/>
    </w:rPr>
  </w:style>
  <w:style w:type="paragraph" w:customStyle="1" w:styleId="af5">
    <w:name w:val="Ариал Таблица"/>
    <w:basedOn w:val="af2"/>
    <w:link w:val="af4"/>
    <w:rsid w:val="002A2550"/>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2A2550"/>
    <w:pPr>
      <w:spacing w:after="0" w:line="240" w:lineRule="auto"/>
    </w:pPr>
    <w:rPr>
      <w:rFonts w:ascii="Times New Roman" w:eastAsia="Times New Roman" w:hAnsi="Times New Roman" w:cs="Times New Roman"/>
      <w:sz w:val="20"/>
      <w:szCs w:val="20"/>
      <w:lang w:eastAsia="ru-RU"/>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2A2550"/>
    <w:rPr>
      <w:rFonts w:ascii="Times New Roman" w:eastAsia="Times New Roman" w:hAnsi="Times New Roman" w:cs="Times New Roman"/>
      <w:sz w:val="20"/>
      <w:szCs w:val="20"/>
      <w:lang w:eastAsia="ru-RU"/>
    </w:rPr>
  </w:style>
  <w:style w:type="character" w:styleId="af8">
    <w:name w:val="footnote reference"/>
    <w:unhideWhenUsed/>
    <w:rsid w:val="002A2550"/>
    <w:rPr>
      <w:vertAlign w:val="superscript"/>
    </w:rPr>
  </w:style>
  <w:style w:type="paragraph" w:customStyle="1" w:styleId="ConsPlusNormal">
    <w:name w:val="ConsPlusNormal"/>
    <w:rsid w:val="002A255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2A2550"/>
  </w:style>
  <w:style w:type="paragraph" w:customStyle="1" w:styleId="rvps46">
    <w:name w:val="rvps46"/>
    <w:basedOn w:val="a"/>
    <w:rsid w:val="002A2550"/>
    <w:pPr>
      <w:spacing w:before="120" w:after="120" w:line="240" w:lineRule="auto"/>
    </w:pPr>
    <w:rPr>
      <w:rFonts w:ascii="Times New Roman" w:eastAsia="Times New Roman" w:hAnsi="Times New Roman" w:cs="Times New Roman"/>
      <w:sz w:val="24"/>
      <w:szCs w:val="24"/>
      <w:lang w:eastAsia="ru-RU"/>
    </w:rPr>
  </w:style>
  <w:style w:type="character" w:styleId="afa">
    <w:name w:val="annotation reference"/>
    <w:uiPriority w:val="99"/>
    <w:unhideWhenUsed/>
    <w:rsid w:val="002A2550"/>
    <w:rPr>
      <w:sz w:val="16"/>
      <w:szCs w:val="16"/>
    </w:rPr>
  </w:style>
  <w:style w:type="paragraph" w:styleId="afb">
    <w:name w:val="annotation text"/>
    <w:basedOn w:val="a"/>
    <w:link w:val="afc"/>
    <w:uiPriority w:val="99"/>
    <w:unhideWhenUsed/>
    <w:rsid w:val="002A2550"/>
    <w:pPr>
      <w:spacing w:after="0" w:line="240" w:lineRule="auto"/>
    </w:pPr>
    <w:rPr>
      <w:rFonts w:ascii="Times New Roman" w:eastAsia="Times New Roman" w:hAnsi="Times New Roman" w:cs="Times New Roman"/>
      <w:sz w:val="20"/>
      <w:szCs w:val="20"/>
      <w:lang w:eastAsia="ru-RU"/>
    </w:rPr>
  </w:style>
  <w:style w:type="character" w:customStyle="1" w:styleId="afc">
    <w:name w:val="Текст примечания Знак"/>
    <w:basedOn w:val="a0"/>
    <w:link w:val="afb"/>
    <w:uiPriority w:val="99"/>
    <w:rsid w:val="002A2550"/>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A2550"/>
    <w:rPr>
      <w:b/>
      <w:bCs/>
    </w:rPr>
  </w:style>
  <w:style w:type="character" w:customStyle="1" w:styleId="afe">
    <w:name w:val="Тема примечания Знак"/>
    <w:basedOn w:val="afc"/>
    <w:link w:val="afd"/>
    <w:uiPriority w:val="99"/>
    <w:semiHidden/>
    <w:rsid w:val="002A2550"/>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2A2550"/>
    <w:pPr>
      <w:spacing w:after="0" w:line="240" w:lineRule="auto"/>
      <w:ind w:firstLine="567"/>
      <w:jc w:val="both"/>
    </w:pPr>
    <w:rPr>
      <w:rFonts w:ascii="Times New Roman" w:eastAsia="Times New Roman" w:hAnsi="Times New Roman" w:cs="Times New Roman"/>
      <w:b/>
      <w:sz w:val="26"/>
      <w:szCs w:val="26"/>
      <w:lang w:eastAsia="ru-RU"/>
    </w:rPr>
  </w:style>
  <w:style w:type="character" w:customStyle="1" w:styleId="aff0">
    <w:name w:val="Основной текст с отступом Знак"/>
    <w:basedOn w:val="a0"/>
    <w:link w:val="aff"/>
    <w:uiPriority w:val="99"/>
    <w:rsid w:val="002A2550"/>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2A2550"/>
    <w:pPr>
      <w:spacing w:after="0" w:line="240" w:lineRule="auto"/>
    </w:pPr>
    <w:rPr>
      <w:rFonts w:ascii="Times New Roman" w:eastAsia="Times New Roman" w:hAnsi="Times New Roman" w:cs="Times New Roman"/>
      <w:i/>
      <w:sz w:val="26"/>
      <w:szCs w:val="26"/>
      <w:lang w:eastAsia="ru-RU"/>
    </w:rPr>
  </w:style>
  <w:style w:type="character" w:customStyle="1" w:styleId="aff2">
    <w:name w:val="Основной текст Знак"/>
    <w:basedOn w:val="a0"/>
    <w:link w:val="aff1"/>
    <w:uiPriority w:val="99"/>
    <w:rsid w:val="002A2550"/>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A2550"/>
    <w:pPr>
      <w:spacing w:after="0" w:line="240" w:lineRule="auto"/>
    </w:pPr>
    <w:rPr>
      <w:rFonts w:ascii="Times New Roman" w:eastAsia="Times New Roman" w:hAnsi="Times New Roman" w:cs="Times New Roman"/>
      <w:i/>
      <w:color w:val="FF0000"/>
      <w:sz w:val="26"/>
      <w:szCs w:val="26"/>
      <w:lang w:eastAsia="ru-RU"/>
    </w:rPr>
  </w:style>
  <w:style w:type="character" w:customStyle="1" w:styleId="25">
    <w:name w:val="Основной текст 2 Знак"/>
    <w:basedOn w:val="a0"/>
    <w:link w:val="24"/>
    <w:uiPriority w:val="99"/>
    <w:rsid w:val="002A2550"/>
    <w:rPr>
      <w:rFonts w:ascii="Times New Roman" w:eastAsia="Times New Roman" w:hAnsi="Times New Roman" w:cs="Times New Roman"/>
      <w:i/>
      <w:color w:val="FF0000"/>
      <w:sz w:val="26"/>
      <w:szCs w:val="26"/>
      <w:lang w:eastAsia="ru-RU"/>
    </w:rPr>
  </w:style>
  <w:style w:type="paragraph" w:customStyle="1" w:styleId="aff3">
    <w:name w:val="Пункт"/>
    <w:basedOn w:val="a"/>
    <w:rsid w:val="002A2550"/>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ConsPlusNonformat">
    <w:name w:val="ConsPlusNonformat"/>
    <w:rsid w:val="002A255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2A2550"/>
    <w:pPr>
      <w:spacing w:line="276" w:lineRule="auto"/>
      <w:outlineLvl w:val="9"/>
    </w:pPr>
  </w:style>
  <w:style w:type="paragraph" w:styleId="32">
    <w:name w:val="toc 3"/>
    <w:basedOn w:val="a"/>
    <w:next w:val="a"/>
    <w:autoRedefine/>
    <w:uiPriority w:val="39"/>
    <w:unhideWhenUsed/>
    <w:qFormat/>
    <w:rsid w:val="002A2550"/>
    <w:pPr>
      <w:spacing w:after="100"/>
      <w:ind w:left="440"/>
    </w:pPr>
    <w:rPr>
      <w:rFonts w:ascii="Calibri" w:eastAsia="Times New Roman" w:hAnsi="Calibri" w:cs="Times New Roman"/>
      <w:lang w:eastAsia="ru-RU"/>
    </w:rPr>
  </w:style>
  <w:style w:type="paragraph" w:styleId="33">
    <w:name w:val="Body Text 3"/>
    <w:basedOn w:val="a"/>
    <w:link w:val="34"/>
    <w:uiPriority w:val="99"/>
    <w:unhideWhenUsed/>
    <w:rsid w:val="002A2550"/>
    <w:pPr>
      <w:autoSpaceDE w:val="0"/>
      <w:autoSpaceDN w:val="0"/>
      <w:adjustRightInd w:val="0"/>
      <w:spacing w:after="0" w:line="240" w:lineRule="auto"/>
    </w:pPr>
    <w:rPr>
      <w:rFonts w:ascii="Times New Roman" w:eastAsia="Times New Roman" w:hAnsi="Times New Roman" w:cs="Times New Roman"/>
      <w:sz w:val="26"/>
      <w:szCs w:val="26"/>
      <w:lang w:eastAsia="ru-RU"/>
    </w:rPr>
  </w:style>
  <w:style w:type="character" w:customStyle="1" w:styleId="34">
    <w:name w:val="Основной текст 3 Знак"/>
    <w:basedOn w:val="a0"/>
    <w:link w:val="33"/>
    <w:uiPriority w:val="99"/>
    <w:rsid w:val="002A2550"/>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A2550"/>
    <w:pPr>
      <w:tabs>
        <w:tab w:val="num" w:pos="1200"/>
      </w:tabs>
      <w:spacing w:after="0" w:line="240" w:lineRule="auto"/>
      <w:ind w:left="16"/>
      <w:jc w:val="both"/>
    </w:pPr>
    <w:rPr>
      <w:rFonts w:ascii="Times New Roman" w:eastAsia="Times New Roman" w:hAnsi="Times New Roman" w:cs="Times New Roman"/>
      <w:i/>
      <w:color w:val="808080"/>
      <w:sz w:val="24"/>
      <w:szCs w:val="24"/>
      <w:lang w:eastAsia="ru-RU"/>
    </w:rPr>
  </w:style>
  <w:style w:type="character" w:customStyle="1" w:styleId="36">
    <w:name w:val="Основной текст с отступом 3 Знак"/>
    <w:basedOn w:val="a0"/>
    <w:link w:val="35"/>
    <w:uiPriority w:val="99"/>
    <w:rsid w:val="002A2550"/>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2A2550"/>
    <w:rPr>
      <w:rFonts w:ascii="Times New Roman" w:eastAsia="Times New Roman" w:hAnsi="Times New Roman" w:cs="Times New Roman"/>
      <w:sz w:val="24"/>
      <w:szCs w:val="24"/>
      <w:lang w:eastAsia="ru-RU"/>
    </w:rPr>
  </w:style>
  <w:style w:type="paragraph" w:styleId="aff5">
    <w:name w:val="Block Text"/>
    <w:basedOn w:val="a"/>
    <w:uiPriority w:val="99"/>
    <w:unhideWhenUsed/>
    <w:rsid w:val="002A2550"/>
    <w:pPr>
      <w:tabs>
        <w:tab w:val="left" w:pos="16"/>
      </w:tabs>
      <w:ind w:left="16" w:right="113"/>
      <w:contextualSpacing/>
      <w:jc w:val="both"/>
    </w:pPr>
    <w:rPr>
      <w:rFonts w:ascii="Times New Roman" w:eastAsia="Times New Roman" w:hAnsi="Times New Roman" w:cs="Times New Roman"/>
      <w:sz w:val="26"/>
      <w:szCs w:val="26"/>
    </w:rPr>
  </w:style>
  <w:style w:type="paragraph" w:customStyle="1" w:styleId="26">
    <w:name w:val="çàãîëîâîê 2"/>
    <w:basedOn w:val="a"/>
    <w:next w:val="a"/>
    <w:rsid w:val="002A2550"/>
    <w:pPr>
      <w:keepNext/>
      <w:spacing w:after="0" w:line="240" w:lineRule="auto"/>
      <w:jc w:val="both"/>
    </w:pPr>
    <w:rPr>
      <w:rFonts w:ascii="Times New Roman" w:eastAsia="Times New Roman" w:hAnsi="Times New Roman" w:cs="Times New Roman"/>
      <w:sz w:val="24"/>
      <w:szCs w:val="20"/>
      <w:lang w:val="en-GB" w:eastAsia="ru-RU"/>
    </w:rPr>
  </w:style>
  <w:style w:type="paragraph" w:customStyle="1" w:styleId="14">
    <w:name w:val="Абзац списка1"/>
    <w:basedOn w:val="a"/>
    <w:rsid w:val="002A2550"/>
    <w:pPr>
      <w:ind w:left="720"/>
      <w:contextualSpacing/>
    </w:pPr>
    <w:rPr>
      <w:rFonts w:ascii="Calibri" w:eastAsia="Times New Roman" w:hAnsi="Calibri" w:cs="Times New Roman"/>
    </w:rPr>
  </w:style>
  <w:style w:type="paragraph" w:customStyle="1" w:styleId="aff6">
    <w:name w:val="Текст документа"/>
    <w:basedOn w:val="a"/>
    <w:link w:val="aff7"/>
    <w:uiPriority w:val="99"/>
    <w:rsid w:val="002A2550"/>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7">
    <w:name w:val="Текст документа Знак"/>
    <w:link w:val="aff6"/>
    <w:uiPriority w:val="99"/>
    <w:locked/>
    <w:rsid w:val="002A2550"/>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2A2550"/>
    <w:rPr>
      <w:color w:val="800080"/>
      <w:u w:val="single"/>
    </w:rPr>
  </w:style>
  <w:style w:type="paragraph" w:customStyle="1" w:styleId="Default">
    <w:name w:val="Default"/>
    <w:rsid w:val="002A2550"/>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A2550"/>
    <w:pPr>
      <w:numPr>
        <w:numId w:val="19"/>
      </w:numPr>
    </w:pPr>
  </w:style>
  <w:style w:type="paragraph" w:customStyle="1" w:styleId="CharChar4CharCharCharCharCharChar">
    <w:name w:val="Char Char4 Знак Знак Char Char Знак Знак Char Char Знак Char Char"/>
    <w:basedOn w:val="a"/>
    <w:semiHidden/>
    <w:rsid w:val="002A2550"/>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aff9">
    <w:name w:val="Revision"/>
    <w:hidden/>
    <w:uiPriority w:val="99"/>
    <w:semiHidden/>
    <w:rsid w:val="002A2550"/>
    <w:pPr>
      <w:spacing w:after="0" w:line="240" w:lineRule="auto"/>
    </w:pPr>
    <w:rPr>
      <w:rFonts w:ascii="Times New Roman" w:eastAsia="Times New Roman" w:hAnsi="Times New Roman" w:cs="Times New Roman"/>
      <w:sz w:val="24"/>
      <w:szCs w:val="24"/>
      <w:lang w:eastAsia="ru-RU"/>
    </w:rPr>
  </w:style>
  <w:style w:type="table" w:customStyle="1" w:styleId="15">
    <w:name w:val="Сетка таблицы1"/>
    <w:basedOn w:val="a1"/>
    <w:next w:val="ab"/>
    <w:rsid w:val="00D206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0">
    <w:name w:val="4"/>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8803898">
      <w:bodyDiv w:val="1"/>
      <w:marLeft w:val="0"/>
      <w:marRight w:val="0"/>
      <w:marTop w:val="0"/>
      <w:marBottom w:val="0"/>
      <w:divBdr>
        <w:top w:val="none" w:sz="0" w:space="0" w:color="auto"/>
        <w:left w:val="none" w:sz="0" w:space="0" w:color="auto"/>
        <w:bottom w:val="none" w:sz="0" w:space="0" w:color="auto"/>
        <w:right w:val="none" w:sz="0" w:space="0" w:color="auto"/>
      </w:divBdr>
    </w:div>
    <w:div w:id="1903565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zakupki.gov.ru" TargetMode="External"/><Relationship Id="rId18" Type="http://schemas.openxmlformats.org/officeDocument/2006/relationships/hyperlink" Target="http://www.moscow.cnt.ru" TargetMode="External"/><Relationship Id="rId26" Type="http://schemas.openxmlformats.org/officeDocument/2006/relationships/hyperlink" Target="mailto:Anna_Shepihina@center.rt.ru" TargetMode="External"/><Relationship Id="rId39"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zakupki.rostelecom.ru/docs/" TargetMode="External"/><Relationship Id="rId34" Type="http://schemas.openxmlformats.org/officeDocument/2006/relationships/hyperlink" Target="consultantplus://offline/ref=A040EB39CD11F250D04774D023161F91AFCDC35DF7E1BFE6557057AB0C7F19015D14DE1A43E1D600jBqEH" TargetMode="Externa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hyperlink" Target="http://www.zakupki.gov.ru" TargetMode="External"/><Relationship Id="rId25" Type="http://schemas.openxmlformats.org/officeDocument/2006/relationships/hyperlink" Target="mailto:____________@rt.ru" TargetMode="External"/><Relationship Id="rId33" Type="http://schemas.openxmlformats.org/officeDocument/2006/relationships/hyperlink" Target="consultantplus://offline/ref=A040EB39CD11F250D04774D023161F91AFCDC35DF7E1BFE6557057AB0C7F19015D14DE1A43E1D607jBqAH" TargetMode="External"/><Relationship Id="rId38" Type="http://schemas.openxmlformats.org/officeDocument/2006/relationships/hyperlink" Target="consultantplus://offline/ref=A040EB39CD11F250D04774D023161F91ACC4C254F1EDBFE6557057AB0C7F19015D14DE1A43E1D706jBq7H" TargetMode="External"/><Relationship Id="rId2" Type="http://schemas.openxmlformats.org/officeDocument/2006/relationships/customXml" Target="../customXml/item2.xml"/><Relationship Id="rId16" Type="http://schemas.openxmlformats.org/officeDocument/2006/relationships/hyperlink" Target="mailto:Anna_Shepihina@center.rt.ru" TargetMode="External"/><Relationship Id="rId20" Type="http://schemas.openxmlformats.org/officeDocument/2006/relationships/hyperlink" Target="http://www.zakupki.gov.ru" TargetMode="External"/><Relationship Id="rId29" Type="http://schemas.openxmlformats.org/officeDocument/2006/relationships/hyperlink" Target="http://www.rostelecom.ru/about/tender/docs/"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zakupki.rostelecom.ru/docs/" TargetMode="External"/><Relationship Id="rId32" Type="http://schemas.openxmlformats.org/officeDocument/2006/relationships/header" Target="header2.xml"/><Relationship Id="rId37" Type="http://schemas.openxmlformats.org/officeDocument/2006/relationships/hyperlink" Target="consultantplus://offline/ref=A040EB39CD11F250D04774D023161F91ACC4C254F1EDBFE6557057AB0C7F19015D14DE1A43E1D706jBq9H" TargetMode="Externa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____________@rt.ru" TargetMode="External"/><Relationship Id="rId23" Type="http://schemas.openxmlformats.org/officeDocument/2006/relationships/hyperlink" Target="http://www.moscow.cnt.ru" TargetMode="External"/><Relationship Id="rId28" Type="http://schemas.openxmlformats.org/officeDocument/2006/relationships/hyperlink" Target="consultantplus://offline/ref=386CF33AC32C1165A137D67C514A2BD79CE8E7C4500C1DCBEE61DB9359C469E4A43327DAp9U2J" TargetMode="External"/><Relationship Id="rId36" Type="http://schemas.openxmlformats.org/officeDocument/2006/relationships/hyperlink" Target="consultantplus://offline/ref=A040EB39CD11F250D04774D023161F91AFCDC35DF7E1BFE6557057AB0C7F19015D14DE1A43E1D601jBqCH" TargetMode="External"/><Relationship Id="rId10" Type="http://schemas.openxmlformats.org/officeDocument/2006/relationships/footnotes" Target="footnotes.xml"/><Relationship Id="rId19" Type="http://schemas.openxmlformats.org/officeDocument/2006/relationships/hyperlink" Target="http://zakupki.rostelecom.ru/docs/" TargetMode="External"/><Relationship Id="rId31" Type="http://schemas.openxmlformats.org/officeDocument/2006/relationships/hyperlink" Target="http://zakupki.rostelecom.ru/docs/"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moscow.cnt.ru" TargetMode="External"/><Relationship Id="rId22" Type="http://schemas.openxmlformats.org/officeDocument/2006/relationships/hyperlink" Target="http://zakupki.rostelecom.ru/docs/" TargetMode="External"/><Relationship Id="rId27" Type="http://schemas.openxmlformats.org/officeDocument/2006/relationships/hyperlink" Target="consultantplus://offline/ref=386CF33AC32C1165A137D67C514A2BD79CE8E7C4500C1DCBEE61DB9359pCU4J" TargetMode="External"/><Relationship Id="rId30" Type="http://schemas.openxmlformats.org/officeDocument/2006/relationships/header" Target="header1.xml"/><Relationship Id="rId35" Type="http://schemas.openxmlformats.org/officeDocument/2006/relationships/hyperlink" Target="consultantplus://offline/ref=A040EB39CD11F250D04774D023161F91AFCDC35DF7E1BFE6557057AB0C7F19015D14DE1A43E1D605jBqA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6D5D241C8360F543825AD6ED78EAD8AE" ma:contentTypeVersion="0" ma:contentTypeDescription="Создание документа." ma:contentTypeScope="" ma:versionID="73a7cdfd387401446f35f13a40858a45">
  <xsd:schema xmlns:xsd="http://www.w3.org/2001/XMLSchema" xmlns:p="http://schemas.microsoft.com/office/2006/metadata/properties" targetNamespace="http://schemas.microsoft.com/office/2006/metadata/properties" ma:root="true" ma:fieldsID="53974d1da0c14f073d2cc649cae9f3e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ma:readOnly="true"/>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128691-8A6D-48A8-9A29-4B1A49CA808E}">
  <ds:schemaRefs>
    <ds:schemaRef ds:uri="http://purl.org/dc/terms/"/>
    <ds:schemaRef ds:uri="http://schemas.microsoft.com/office/2006/documentManagement/types"/>
    <ds:schemaRef ds:uri="http://schemas.microsoft.com/office/2006/metadata/properties"/>
    <ds:schemaRef ds:uri="http://purl.org/dc/dcmitype/"/>
    <ds:schemaRef ds:uri="http://purl.org/dc/elements/1.1/"/>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3EF470CE-EAD4-4D96-AE26-812B6AF11E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35FC3FC5-1497-49E9-A6C5-27934A07444C}">
  <ds:schemaRefs>
    <ds:schemaRef ds:uri="http://schemas.microsoft.com/sharepoint/v3/contenttype/forms"/>
  </ds:schemaRefs>
</ds:datastoreItem>
</file>

<file path=customXml/itemProps4.xml><?xml version="1.0" encoding="utf-8"?>
<ds:datastoreItem xmlns:ds="http://schemas.openxmlformats.org/officeDocument/2006/customXml" ds:itemID="{BB428042-7797-4149-88AA-76C4DDB26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22</Pages>
  <Words>6068</Words>
  <Characters>34591</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Верслюкова Елена Васильевна</dc:creator>
  <cp:lastModifiedBy>Кожухова Роза Тагировна</cp:lastModifiedBy>
  <cp:revision>7</cp:revision>
  <cp:lastPrinted>2017-12-26T08:53:00Z</cp:lastPrinted>
  <dcterms:created xsi:type="dcterms:W3CDTF">2017-11-14T10:14:00Z</dcterms:created>
  <dcterms:modified xsi:type="dcterms:W3CDTF">2017-12-26T08:54:00Z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0x0101006D5D241C8360F543825AD6ED78EAD8AE</vt:lpwstr>
  </property>
</Properties>
</file>